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</w:p>
    <w:p>
      <w:pPr>
        <w:spacing w:line="260" w:lineRule="exact"/>
      </w:pP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梅州市高级、市直中、初级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专业技术资格评委会设置一览表</w:t>
      </w:r>
    </w:p>
    <w:p/>
    <w:tbl>
      <w:tblPr>
        <w:tblStyle w:val="11"/>
        <w:tblW w:w="10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3126"/>
        <w:gridCol w:w="2210"/>
        <w:gridCol w:w="1860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序</w:t>
            </w:r>
          </w:p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号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评审委员会名称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专业组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日常工作</w:t>
            </w:r>
          </w:p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部门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联系地址及电话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梅州市化建采矿冶炼地质工程中（初）级专业技术资格评审委员会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化建、采矿、冶炼、地质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市工业和信息化局人事科</w:t>
            </w:r>
          </w:p>
        </w:tc>
        <w:tc>
          <w:tcPr>
            <w:tcW w:w="2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梅州市江南机关路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2247974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负责人：李红梅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梅州市机械电气电子仪表轻纺工程中（初）级专业技术资格评审委员会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机械、电气、电子、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仪表、轻纺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梅州市水利水电工程中（初）级专业技术资格评审委员会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水工建筑、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水利机电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市水务</w:t>
            </w:r>
            <w:r>
              <w:rPr>
                <w:rFonts w:hint="eastAsia" w:eastAsia="仿宋_GB2312"/>
                <w:sz w:val="24"/>
              </w:rPr>
              <w:t>局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hint="eastAsia" w:eastAsia="仿宋_GB2312"/>
                <w:spacing w:val="-12"/>
                <w:sz w:val="24"/>
              </w:rPr>
              <w:t>梅州市南门水务大厦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2"/>
                <w:sz w:val="24"/>
              </w:rPr>
              <w:t>2211580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负责人：卓元君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梅州市建筑工程中（初）级专业技术资格评审委员会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施工与建材、设计与管理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梅州市建设职业技能鉴定服务中心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hint="eastAsia" w:eastAsia="仿宋_GB2312"/>
                <w:spacing w:val="-12"/>
                <w:sz w:val="24"/>
              </w:rPr>
              <w:t>梅州市江南团结路14号市住建局一楼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2"/>
                <w:sz w:val="24"/>
              </w:rPr>
              <w:t>2263529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负责人：廖伟明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梅州市交通工程中级专业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汽车、路桥、航运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市交通运输人事法规科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梅江区华南大道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z w:val="24"/>
              </w:rPr>
              <w:t>2283108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负责人：凌雪燕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梅州市农林牧水产中级专业技术资格评审委员会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农业、水产、畜牧、林业、微生物工程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梅州市农业农村局人事科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梅州市梅江区嘉应中路42号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2254084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负责人：艾宗彦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梅州市新闻中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初</w:t>
            </w:r>
            <w:r>
              <w:rPr>
                <w:rFonts w:eastAsia="仿宋_GB2312"/>
                <w:sz w:val="24"/>
              </w:rPr>
              <w:t>)</w:t>
            </w:r>
            <w:r>
              <w:rPr>
                <w:rFonts w:hint="eastAsia" w:eastAsia="仿宋_GB2312"/>
                <w:sz w:val="24"/>
              </w:rPr>
              <w:t>级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新闻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梅州日报社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人秘部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梅州市沿江东路11号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2241186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负责人：涂样生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梅州市公证律师中（初）级专业技术资格评审委员会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330" w:firstLineChars="150"/>
              <w:rPr>
                <w:rFonts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公证、律师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梅州市司法局政治处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梅州市梅江三路</w:t>
            </w:r>
            <w:r>
              <w:rPr>
                <w:rFonts w:eastAsia="仿宋_GB2312"/>
                <w:spacing w:val="-10"/>
                <w:sz w:val="24"/>
              </w:rPr>
              <w:t>85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2308019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负责人：黎玲娜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梅州市图书、文博、群文、档案中（初）级专业技术资格评审委员会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图书、文博、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群文、档案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梅州市文化广电旅游局人事科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梅州市江南嘉应中路26号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电话：2260892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负责人：徐金明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梅州市艺术中（初）级专业技术资格评审委员会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导演、表演、编剧、作曲、舞台、舞美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梅州市文化广电旅游局人事科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梅州市江南嘉应中路26号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电话：2260892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负责人：徐金明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11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梅州市广播电视新闻工程初级专业技术资格评审委员会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广播电视工程、新闻、播音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梅州市文化广电旅游局人事科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梅州市江南嘉应中路26号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电话：2260892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负责人：徐金明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梅州市环境工程中（初）级专业技术资格评审委员会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环境监测、环境管理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梅州市生态环境局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梅州市江南彬芳大道南市环境监控中心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2260823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负责人：彭铮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1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梅州市嘉应学院教师中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初</w:t>
            </w:r>
            <w:r>
              <w:rPr>
                <w:rFonts w:eastAsia="仿宋_GB2312"/>
                <w:sz w:val="24"/>
              </w:rPr>
              <w:t>)</w:t>
            </w:r>
            <w:r>
              <w:rPr>
                <w:rFonts w:hint="eastAsia" w:eastAsia="仿宋_GB2312"/>
                <w:sz w:val="24"/>
              </w:rPr>
              <w:t>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数学、物理、化学、中文、英语、计算机科学与技术、政法（含历史）、马列理论、经济、生物、地理、土木工程、教育（含心理）、电子技术、体育、美术、实验、音乐、高教研究、卫生技术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嘉应学院人力资源处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梅州市梅松路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2186513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负责人：夏冬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梅州市党校教师中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初</w:t>
            </w:r>
            <w:r>
              <w:rPr>
                <w:rFonts w:eastAsia="仿宋_GB2312"/>
                <w:sz w:val="24"/>
              </w:rPr>
              <w:t>)</w:t>
            </w:r>
            <w:r>
              <w:rPr>
                <w:rFonts w:hint="eastAsia" w:eastAsia="仿宋_GB2312"/>
                <w:sz w:val="24"/>
              </w:rPr>
              <w:t>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大政治、经济学、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党史党建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中共梅州市委党校办公室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梅江区华南大道</w:t>
            </w:r>
            <w:r>
              <w:rPr>
                <w:rFonts w:eastAsia="仿宋_GB2312"/>
                <w:spacing w:val="-10"/>
                <w:sz w:val="24"/>
              </w:rPr>
              <w:t>27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2191109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负责人：谢志义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梅州市中小学高</w:t>
            </w:r>
            <w:r>
              <w:rPr>
                <w:rFonts w:hint="eastAsia" w:eastAsia="仿宋_GB2312"/>
                <w:sz w:val="24"/>
                <w:lang w:eastAsia="zh-CN"/>
              </w:rPr>
              <w:t>（中、初）</w:t>
            </w:r>
            <w:r>
              <w:rPr>
                <w:rFonts w:hint="eastAsia" w:eastAsia="仿宋_GB2312"/>
                <w:sz w:val="24"/>
              </w:rPr>
              <w:t>级教师</w:t>
            </w:r>
            <w:r>
              <w:rPr>
                <w:rFonts w:hint="eastAsia" w:eastAsia="仿宋_GB2312"/>
                <w:sz w:val="24"/>
                <w:lang w:eastAsia="zh-CN"/>
              </w:rPr>
              <w:t>职称</w:t>
            </w:r>
            <w:r>
              <w:rPr>
                <w:rFonts w:hint="eastAsia" w:eastAsia="仿宋_GB2312"/>
                <w:sz w:val="24"/>
              </w:rPr>
              <w:t>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政史地、语文、数学、英语、理化生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梅州市教育局人事科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梅州市江南教育路</w:t>
            </w:r>
            <w:r>
              <w:rPr>
                <w:rFonts w:eastAsia="仿宋_GB2312"/>
                <w:spacing w:val="-10"/>
                <w:sz w:val="24"/>
              </w:rPr>
              <w:t>5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218089</w:t>
            </w:r>
            <w:r>
              <w:rPr>
                <w:rFonts w:hint="eastAsia" w:eastAsia="仿宋_GB2312"/>
                <w:spacing w:val="-10"/>
                <w:sz w:val="24"/>
              </w:rPr>
              <w:t>3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负责人：范美冲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15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梅州市中等职业技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术学校教师中（初）级专业技术资格评审委员会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公共基础、理工、农、林、财经商贸、医疗、文化艺术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梅州市教育局人事科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梅州市江南教育路</w:t>
            </w:r>
            <w:r>
              <w:rPr>
                <w:rFonts w:eastAsia="仿宋_GB2312"/>
                <w:spacing w:val="-10"/>
                <w:sz w:val="24"/>
              </w:rPr>
              <w:t>5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218089</w:t>
            </w:r>
            <w:r>
              <w:rPr>
                <w:rFonts w:hint="eastAsia" w:eastAsia="仿宋_GB2312"/>
                <w:spacing w:val="-10"/>
                <w:sz w:val="24"/>
              </w:rPr>
              <w:t>3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负责人：范美冲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16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梅州市体育教练中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初</w:t>
            </w:r>
            <w:r>
              <w:rPr>
                <w:rFonts w:eastAsia="仿宋_GB2312"/>
                <w:sz w:val="24"/>
              </w:rPr>
              <w:t>)</w:t>
            </w:r>
            <w:r>
              <w:rPr>
                <w:rFonts w:hint="eastAsia" w:eastAsia="仿宋_GB2312"/>
                <w:sz w:val="24"/>
              </w:rPr>
              <w:t>级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教练职务审核组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教练员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市体育局办公室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梅州市江南新中路</w:t>
            </w:r>
            <w:r>
              <w:rPr>
                <w:rFonts w:eastAsia="仿宋_GB2312"/>
                <w:spacing w:val="-10"/>
                <w:sz w:val="24"/>
              </w:rPr>
              <w:t>66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2280175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负责人：周丽婷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</w:rPr>
              <w:t>7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梅州市公路工程初级专业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路桥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市公路局组织人事科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江南暑前路</w:t>
            </w:r>
            <w:r>
              <w:rPr>
                <w:rFonts w:eastAsia="仿宋_GB2312"/>
                <w:spacing w:val="-10"/>
                <w:sz w:val="24"/>
              </w:rPr>
              <w:t>1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2187236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负责人：高彩华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18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梅州市测绘国土资源工程技术初级专业技术资格评审委员会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国土、测绘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市自然资源局组织人事科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市华南大道</w:t>
            </w:r>
            <w:r>
              <w:rPr>
                <w:rFonts w:eastAsia="仿宋_GB2312"/>
                <w:spacing w:val="-10"/>
                <w:sz w:val="24"/>
              </w:rPr>
              <w:t>29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2191299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负责人：吴小惠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19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梅州市标准质量计量工程初级专业技术资格评审委员会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质量、计量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市市场监督管理局人事科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梅州市彬芳大道南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电话：2326513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负责人：黄昕怡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梅州市林业工程初级专业技术资格评审委员会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  <w:shd w:val="pct10" w:color="auto" w:fill="FFFFFF"/>
              </w:rPr>
              <w:t>林业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市林业局人事科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梅州市彬芳大道</w:t>
            </w:r>
            <w:r>
              <w:rPr>
                <w:rFonts w:eastAsia="仿宋_GB2312"/>
                <w:spacing w:val="-10"/>
                <w:sz w:val="24"/>
              </w:rPr>
              <w:t>55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2255879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负责人：张伟宏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21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广东先达电业股份有限公司工程初级专业技术资格评审委员会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  <w:shd w:val="pct10" w:color="auto" w:fill="FFFFFF"/>
              </w:rPr>
              <w:t>电力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广东先达电业股份有限公司综合部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梅江区江边路</w:t>
            </w:r>
            <w:r>
              <w:rPr>
                <w:rFonts w:eastAsia="仿宋_GB2312"/>
                <w:spacing w:val="-10"/>
                <w:sz w:val="24"/>
              </w:rPr>
              <w:t>39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2292201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负责人：巫苑玲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22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广东汉剧传承研究院艺术初级专业技术资格评审委员会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  <w:shd w:val="pct10" w:color="auto" w:fill="FFFFFF"/>
              </w:rPr>
              <w:t>艺术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z w:val="24"/>
              </w:rPr>
              <w:t>广东汉剧传承研究院行政部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梅州市东山教育基地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学海路</w:t>
            </w:r>
            <w:r>
              <w:rPr>
                <w:rFonts w:eastAsia="仿宋_GB2312"/>
                <w:spacing w:val="-10"/>
                <w:sz w:val="24"/>
              </w:rPr>
              <w:t>4</w:t>
            </w:r>
            <w:r>
              <w:rPr>
                <w:rFonts w:hint="eastAsia" w:eastAsia="仿宋_GB2312"/>
                <w:spacing w:val="-10"/>
                <w:sz w:val="24"/>
              </w:rPr>
              <w:t>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电话：</w:t>
            </w:r>
            <w:r>
              <w:rPr>
                <w:rFonts w:eastAsia="仿宋_GB2312"/>
                <w:spacing w:val="-10"/>
                <w:sz w:val="24"/>
              </w:rPr>
              <w:t>2234872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负责人：徐紫平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23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梅州市技师学院教师职称评 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pacing w:val="-10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0"/>
                <w:sz w:val="24"/>
                <w:shd w:val="pct10" w:color="auto" w:fill="FFFFFF"/>
              </w:rPr>
              <w:t>文化课、专业课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市技师学院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办公室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</w:rPr>
              <w:t>梅州市梅塘东路85号</w:t>
            </w:r>
          </w:p>
          <w:p>
            <w:pPr>
              <w:spacing w:line="340" w:lineRule="exact"/>
              <w:jc w:val="center"/>
              <w:rPr>
                <w:rFonts w:eastAsia="仿宋_GB2312"/>
                <w:spacing w:val="-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</w:rPr>
              <w:t>电话：2321606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pacing w:val="-12"/>
                <w:sz w:val="24"/>
                <w:shd w:val="pct10" w:color="auto" w:fill="FFFFFF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</w:rPr>
              <w:t>负责人：曾灵苑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3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兴宁市技工学校教师职称评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审委员会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pacing w:val="-10"/>
                <w:sz w:val="24"/>
                <w:shd w:val="pct10" w:color="auto" w:fill="FFFFFF"/>
                <w:lang w:eastAsia="zh-CN"/>
              </w:rPr>
            </w:pPr>
            <w:r>
              <w:rPr>
                <w:rFonts w:hint="eastAsia" w:eastAsia="仿宋_GB2312"/>
                <w:spacing w:val="-10"/>
                <w:sz w:val="24"/>
                <w:shd w:val="pct10" w:color="auto" w:fill="FFFFFF"/>
                <w:lang w:eastAsia="zh-CN"/>
              </w:rPr>
              <w:t>文化课、专业课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兴宁市技工学校办公室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pacing w:val="-12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  <w:lang w:eastAsia="zh-CN"/>
              </w:rPr>
              <w:t>兴宁市人民大道西</w:t>
            </w:r>
            <w:r>
              <w:rPr>
                <w:rFonts w:hint="eastAsia" w:eastAsia="仿宋_GB2312"/>
                <w:spacing w:val="-12"/>
                <w:sz w:val="24"/>
                <w:shd w:val="pct10" w:color="auto" w:fill="FFFFFF"/>
                <w:lang w:val="en-US" w:eastAsia="zh-CN"/>
              </w:rPr>
              <w:t>70号规划区</w:t>
            </w:r>
          </w:p>
          <w:p>
            <w:pPr>
              <w:spacing w:line="340" w:lineRule="exact"/>
              <w:jc w:val="center"/>
              <w:rPr>
                <w:rFonts w:hint="default" w:eastAsia="仿宋_GB2312"/>
                <w:spacing w:val="-12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  <w:lang w:val="en-US" w:eastAsia="zh-CN"/>
              </w:rPr>
              <w:t>电话：3252559</w:t>
            </w:r>
          </w:p>
          <w:p>
            <w:pPr>
              <w:spacing w:line="340" w:lineRule="exact"/>
              <w:jc w:val="center"/>
              <w:rPr>
                <w:rFonts w:hint="default" w:eastAsia="仿宋_GB2312"/>
                <w:spacing w:val="-12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eastAsia="仿宋_GB2312"/>
                <w:spacing w:val="-12"/>
                <w:sz w:val="24"/>
                <w:shd w:val="pct10" w:color="auto" w:fill="FFFFFF"/>
                <w:lang w:val="en-US" w:eastAsia="zh-CN"/>
              </w:rPr>
              <w:t>负责人：陈峰</w:t>
            </w:r>
          </w:p>
        </w:tc>
      </w:tr>
    </w:tbl>
    <w:p>
      <w:pPr>
        <w:spacing w:line="420" w:lineRule="exact"/>
        <w:rPr>
          <w:rFonts w:eastAsia="仿宋_GB2312"/>
          <w:sz w:val="24"/>
        </w:rPr>
      </w:pPr>
    </w:p>
    <w:p>
      <w:pPr>
        <w:spacing w:line="420" w:lineRule="exact"/>
        <w:jc w:val="right"/>
        <w:rPr>
          <w:rFonts w:eastAsia="仿宋_GB2312"/>
          <w:sz w:val="24"/>
        </w:rPr>
      </w:pPr>
    </w:p>
    <w:sectPr>
      <w:footerReference r:id="rId3" w:type="default"/>
      <w:pgSz w:w="11906" w:h="16838"/>
      <w:pgMar w:top="1443" w:right="1418" w:bottom="907" w:left="1418" w:header="851" w:footer="624" w:gutter="0"/>
      <w:cols w:space="720" w:num="1"/>
      <w:docGrid w:type="linesAndChars" w:linePitch="57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8190"/>
        <w:tab w:val="clear" w:pos="8306"/>
      </w:tabs>
      <w:jc w:val="right"/>
    </w:pPr>
    <w:r>
      <w:tab/>
    </w:r>
    <w:r>
      <w:tab/>
    </w: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28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72A27"/>
    <w:rsid w:val="00015B48"/>
    <w:rsid w:val="000573B1"/>
    <w:rsid w:val="000A544F"/>
    <w:rsid w:val="000B3141"/>
    <w:rsid w:val="000B4CF6"/>
    <w:rsid w:val="000E4807"/>
    <w:rsid w:val="00172A27"/>
    <w:rsid w:val="0017355C"/>
    <w:rsid w:val="00200F38"/>
    <w:rsid w:val="002133FB"/>
    <w:rsid w:val="00222686"/>
    <w:rsid w:val="002A5096"/>
    <w:rsid w:val="002C267A"/>
    <w:rsid w:val="002D72DD"/>
    <w:rsid w:val="002F1F8B"/>
    <w:rsid w:val="003154AB"/>
    <w:rsid w:val="003607E5"/>
    <w:rsid w:val="00372F6C"/>
    <w:rsid w:val="00373508"/>
    <w:rsid w:val="00380206"/>
    <w:rsid w:val="0039138A"/>
    <w:rsid w:val="003A1CF9"/>
    <w:rsid w:val="003A21D4"/>
    <w:rsid w:val="003A4189"/>
    <w:rsid w:val="003C1083"/>
    <w:rsid w:val="003C2863"/>
    <w:rsid w:val="003C736F"/>
    <w:rsid w:val="003E4846"/>
    <w:rsid w:val="004113A4"/>
    <w:rsid w:val="00430FE1"/>
    <w:rsid w:val="004328F9"/>
    <w:rsid w:val="00443642"/>
    <w:rsid w:val="00453F89"/>
    <w:rsid w:val="00460F63"/>
    <w:rsid w:val="004A4B50"/>
    <w:rsid w:val="004A6DBC"/>
    <w:rsid w:val="005401BF"/>
    <w:rsid w:val="00550E43"/>
    <w:rsid w:val="005556A9"/>
    <w:rsid w:val="00564B6D"/>
    <w:rsid w:val="00573E7B"/>
    <w:rsid w:val="005861A2"/>
    <w:rsid w:val="005F3229"/>
    <w:rsid w:val="005F7851"/>
    <w:rsid w:val="00616C2D"/>
    <w:rsid w:val="00684CE8"/>
    <w:rsid w:val="006B093C"/>
    <w:rsid w:val="006C660E"/>
    <w:rsid w:val="006F70C7"/>
    <w:rsid w:val="007172EB"/>
    <w:rsid w:val="007201AD"/>
    <w:rsid w:val="00731ECC"/>
    <w:rsid w:val="00741E69"/>
    <w:rsid w:val="00744BAD"/>
    <w:rsid w:val="007472CB"/>
    <w:rsid w:val="00761BFC"/>
    <w:rsid w:val="00766DF6"/>
    <w:rsid w:val="007E306C"/>
    <w:rsid w:val="00826D04"/>
    <w:rsid w:val="008468F3"/>
    <w:rsid w:val="0085623B"/>
    <w:rsid w:val="00857E00"/>
    <w:rsid w:val="00881F93"/>
    <w:rsid w:val="008A4AB1"/>
    <w:rsid w:val="008A5385"/>
    <w:rsid w:val="008B532F"/>
    <w:rsid w:val="00904DE8"/>
    <w:rsid w:val="00911152"/>
    <w:rsid w:val="00973A0B"/>
    <w:rsid w:val="00974FC8"/>
    <w:rsid w:val="009879D6"/>
    <w:rsid w:val="009B565E"/>
    <w:rsid w:val="009D5778"/>
    <w:rsid w:val="009E03F2"/>
    <w:rsid w:val="009E41B3"/>
    <w:rsid w:val="00A50968"/>
    <w:rsid w:val="00A55AA2"/>
    <w:rsid w:val="00AA2FBF"/>
    <w:rsid w:val="00AB50D1"/>
    <w:rsid w:val="00B031C1"/>
    <w:rsid w:val="00B52A7A"/>
    <w:rsid w:val="00B645C5"/>
    <w:rsid w:val="00BF695C"/>
    <w:rsid w:val="00C02684"/>
    <w:rsid w:val="00C85B4C"/>
    <w:rsid w:val="00CC0F27"/>
    <w:rsid w:val="00CD3C74"/>
    <w:rsid w:val="00CE1062"/>
    <w:rsid w:val="00CF710C"/>
    <w:rsid w:val="00D27586"/>
    <w:rsid w:val="00DA28A4"/>
    <w:rsid w:val="00DC2627"/>
    <w:rsid w:val="00DC575C"/>
    <w:rsid w:val="00DD00D9"/>
    <w:rsid w:val="00DF366B"/>
    <w:rsid w:val="00E3678F"/>
    <w:rsid w:val="00E44D08"/>
    <w:rsid w:val="00E739BB"/>
    <w:rsid w:val="00EB592A"/>
    <w:rsid w:val="00ED748E"/>
    <w:rsid w:val="00EF5649"/>
    <w:rsid w:val="00F0171C"/>
    <w:rsid w:val="00F64595"/>
    <w:rsid w:val="00FB5B22"/>
    <w:rsid w:val="00FC44ED"/>
    <w:rsid w:val="035520E3"/>
    <w:rsid w:val="082F1728"/>
    <w:rsid w:val="0B186700"/>
    <w:rsid w:val="0E4542EB"/>
    <w:rsid w:val="11C540A6"/>
    <w:rsid w:val="164E7118"/>
    <w:rsid w:val="19416A26"/>
    <w:rsid w:val="20D225CC"/>
    <w:rsid w:val="21F4215F"/>
    <w:rsid w:val="239D09DE"/>
    <w:rsid w:val="25036394"/>
    <w:rsid w:val="2DA84DBA"/>
    <w:rsid w:val="2DB06684"/>
    <w:rsid w:val="2F6578A3"/>
    <w:rsid w:val="2F763DFC"/>
    <w:rsid w:val="31174051"/>
    <w:rsid w:val="336C00DC"/>
    <w:rsid w:val="3BC179A3"/>
    <w:rsid w:val="3CA40010"/>
    <w:rsid w:val="3FB256F5"/>
    <w:rsid w:val="40513219"/>
    <w:rsid w:val="437072D1"/>
    <w:rsid w:val="46D4617C"/>
    <w:rsid w:val="47FE405B"/>
    <w:rsid w:val="49803BA6"/>
    <w:rsid w:val="4A171D56"/>
    <w:rsid w:val="4C8810EB"/>
    <w:rsid w:val="4E3F606C"/>
    <w:rsid w:val="5A3D3275"/>
    <w:rsid w:val="5A9D22D1"/>
    <w:rsid w:val="5AA24B1C"/>
    <w:rsid w:val="623C44E0"/>
    <w:rsid w:val="63844261"/>
    <w:rsid w:val="6414010D"/>
    <w:rsid w:val="68633B87"/>
    <w:rsid w:val="69C46875"/>
    <w:rsid w:val="6CC37F3B"/>
    <w:rsid w:val="6DF54F6E"/>
    <w:rsid w:val="6E1A5040"/>
    <w:rsid w:val="706874F4"/>
    <w:rsid w:val="72785F19"/>
    <w:rsid w:val="772E5CB7"/>
    <w:rsid w:val="7AEA3A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Body Text"/>
    <w:basedOn w:val="1"/>
    <w:qFormat/>
    <w:uiPriority w:val="0"/>
    <w:rPr>
      <w:rFonts w:eastAsia="仿宋_GB2312"/>
      <w:sz w:val="32"/>
    </w:rPr>
  </w:style>
  <w:style w:type="paragraph" w:styleId="4">
    <w:name w:val="Body Text Indent"/>
    <w:basedOn w:val="1"/>
    <w:qFormat/>
    <w:uiPriority w:val="0"/>
    <w:pPr>
      <w:spacing w:line="560" w:lineRule="atLeast"/>
      <w:ind w:left="525"/>
    </w:pPr>
    <w:rPr>
      <w:rFonts w:ascii="宋体"/>
      <w:sz w:val="32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9">
    <w:name w:val="Body Text 2"/>
    <w:basedOn w:val="1"/>
    <w:qFormat/>
    <w:uiPriority w:val="0"/>
    <w:rPr>
      <w:rFonts w:eastAsia="黑体"/>
      <w:sz w:val="32"/>
      <w:szCs w:val="20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C59526-DC1D-4F41-8536-2B22434AFA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lxkj</Company>
  <Pages>1</Pages>
  <Words>306</Words>
  <Characters>1750</Characters>
  <Lines>14</Lines>
  <Paragraphs>4</Paragraphs>
  <TotalTime>10</TotalTime>
  <ScaleCrop>false</ScaleCrop>
  <LinksUpToDate>false</LinksUpToDate>
  <CharactersWithSpaces>2052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2017-06-20T02:26:00Z</dcterms:created>
  <dc:creator>钟健斌(zjb)</dc:creator>
  <cp:lastModifiedBy>Administrator</cp:lastModifiedBy>
  <cp:lastPrinted>2017-08-25T08:15:00Z</cp:lastPrinted>
  <dcterms:modified xsi:type="dcterms:W3CDTF">2019-07-10T01:18:45Z</dcterms:modified>
  <dc:title>关于移交办理企业人才流动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