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3925" w:rsidRPr="00727666" w:rsidRDefault="009A3925" w:rsidP="003750D1">
      <w:pPr>
        <w:pStyle w:val="1"/>
        <w:jc w:val="center"/>
        <w:rPr>
          <w:rFonts w:ascii="方正小标宋_GBK" w:eastAsia="方正小标宋_GBK" w:hAnsi="方正小标宋_GBK"/>
          <w:b w:val="0"/>
          <w:bCs w:val="0"/>
          <w:sz w:val="30"/>
        </w:rPr>
      </w:pPr>
      <w:bookmarkStart w:id="0" w:name="_Toc24724726"/>
      <w:r>
        <w:rPr>
          <w:rFonts w:ascii="方正小标宋_GBK" w:eastAsia="方正小标宋_GBK" w:hAnsi="方正小标宋_GBK" w:hint="eastAsia"/>
          <w:b w:val="0"/>
          <w:bCs w:val="0"/>
          <w:sz w:val="30"/>
        </w:rPr>
        <w:t>（二十三</w:t>
      </w:r>
      <w:r w:rsidRPr="00955AE6">
        <w:rPr>
          <w:rFonts w:ascii="方正小标宋_GBK" w:eastAsia="方正小标宋_GBK" w:hAnsi="方正小标宋_GBK" w:hint="eastAsia"/>
          <w:b w:val="0"/>
          <w:bCs w:val="0"/>
          <w:sz w:val="30"/>
        </w:rPr>
        <w:t>）</w:t>
      </w:r>
      <w:r w:rsidRPr="00727666">
        <w:rPr>
          <w:rFonts w:ascii="方正小标宋_GBK" w:eastAsia="方正小标宋_GBK" w:hAnsi="方正小标宋_GBK" w:hint="eastAsia"/>
          <w:b w:val="0"/>
          <w:bCs w:val="0"/>
          <w:sz w:val="30"/>
        </w:rPr>
        <w:t>救灾生产领域</w:t>
      </w:r>
      <w:r>
        <w:rPr>
          <w:rFonts w:ascii="方正小标宋_GBK" w:eastAsia="方正小标宋_GBK" w:hAnsi="方正小标宋_GBK" w:hint="eastAsia"/>
          <w:b w:val="0"/>
          <w:bCs w:val="0"/>
          <w:sz w:val="30"/>
        </w:rPr>
        <w:t>基层</w:t>
      </w:r>
      <w:r w:rsidRPr="00727666">
        <w:rPr>
          <w:rFonts w:ascii="方正小标宋_GBK" w:eastAsia="方正小标宋_GBK" w:hAnsi="方正小标宋_GBK" w:hint="eastAsia"/>
          <w:b w:val="0"/>
          <w:bCs w:val="0"/>
          <w:sz w:val="30"/>
        </w:rPr>
        <w:t>政务公开标准目录</w:t>
      </w:r>
      <w:bookmarkEnd w:id="0"/>
    </w:p>
    <w:tbl>
      <w:tblPr>
        <w:tblW w:w="15660" w:type="dxa"/>
        <w:tblInd w:w="-844" w:type="dxa"/>
        <w:tblLayout w:type="fixed"/>
        <w:tblLook w:val="0000"/>
      </w:tblPr>
      <w:tblGrid>
        <w:gridCol w:w="540"/>
        <w:gridCol w:w="900"/>
        <w:gridCol w:w="1080"/>
        <w:gridCol w:w="2700"/>
        <w:gridCol w:w="1968"/>
        <w:gridCol w:w="2160"/>
        <w:gridCol w:w="1092"/>
        <w:gridCol w:w="1496"/>
        <w:gridCol w:w="540"/>
        <w:gridCol w:w="720"/>
        <w:gridCol w:w="540"/>
        <w:gridCol w:w="720"/>
        <w:gridCol w:w="540"/>
        <w:gridCol w:w="664"/>
      </w:tblGrid>
      <w:tr w:rsidR="009A3925" w:rsidRPr="00E83F47" w:rsidTr="00C915A1">
        <w:trPr>
          <w:trHeight w:val="420"/>
        </w:trPr>
        <w:tc>
          <w:tcPr>
            <w:tcW w:w="5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A3925" w:rsidRPr="005E4CEB" w:rsidRDefault="009A3925" w:rsidP="00C915A1">
            <w:pPr>
              <w:widowControl/>
              <w:jc w:val="center"/>
              <w:rPr>
                <w:rFonts w:ascii="仿宋_GB2312" w:eastAsia="仿宋_GB2312" w:hAnsi="Times New Roman"/>
                <w:color w:val="000000"/>
                <w:kern w:val="0"/>
                <w:sz w:val="18"/>
                <w:szCs w:val="18"/>
              </w:rPr>
            </w:pPr>
            <w:r w:rsidRPr="005E4CEB">
              <w:rPr>
                <w:rFonts w:ascii="黑体" w:eastAsia="黑体" w:hAnsi="宋体" w:cs="宋体" w:hint="eastAsia"/>
                <w:color w:val="000000"/>
                <w:kern w:val="0"/>
                <w:sz w:val="22"/>
              </w:rPr>
              <w:t>序号</w:t>
            </w:r>
          </w:p>
        </w:tc>
        <w:tc>
          <w:tcPr>
            <w:tcW w:w="1980" w:type="dxa"/>
            <w:gridSpan w:val="2"/>
            <w:tcBorders>
              <w:top w:val="single" w:sz="4" w:space="0" w:color="auto"/>
              <w:left w:val="nil"/>
              <w:bottom w:val="single" w:sz="4" w:space="0" w:color="auto"/>
              <w:right w:val="single" w:sz="4" w:space="0" w:color="auto"/>
            </w:tcBorders>
            <w:shd w:val="clear" w:color="auto" w:fill="auto"/>
            <w:vAlign w:val="center"/>
          </w:tcPr>
          <w:p w:rsidR="009A3925" w:rsidRPr="009A5C13" w:rsidRDefault="009A3925" w:rsidP="00C915A1">
            <w:pPr>
              <w:widowControl/>
              <w:jc w:val="center"/>
              <w:rPr>
                <w:rFonts w:ascii="黑体" w:eastAsia="黑体" w:hAnsi="宋体" w:cs="宋体"/>
                <w:color w:val="000000"/>
                <w:kern w:val="0"/>
                <w:sz w:val="22"/>
              </w:rPr>
            </w:pPr>
            <w:r w:rsidRPr="009A5C13">
              <w:rPr>
                <w:rFonts w:ascii="黑体" w:eastAsia="黑体" w:hAnsi="宋体" w:cs="宋体" w:hint="eastAsia"/>
                <w:color w:val="000000"/>
                <w:kern w:val="0"/>
                <w:sz w:val="22"/>
              </w:rPr>
              <w:t>公开事项</w:t>
            </w:r>
          </w:p>
        </w:tc>
        <w:tc>
          <w:tcPr>
            <w:tcW w:w="27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A3925" w:rsidRPr="009A5C13" w:rsidRDefault="009A3925" w:rsidP="00C915A1">
            <w:pPr>
              <w:widowControl/>
              <w:jc w:val="center"/>
              <w:rPr>
                <w:rFonts w:ascii="黑体" w:eastAsia="黑体" w:hAnsi="宋体" w:cs="宋体"/>
                <w:color w:val="000000"/>
                <w:kern w:val="0"/>
                <w:sz w:val="22"/>
              </w:rPr>
            </w:pPr>
            <w:r w:rsidRPr="009A5C13">
              <w:rPr>
                <w:rFonts w:ascii="黑体" w:eastAsia="黑体" w:hAnsi="宋体" w:cs="宋体" w:hint="eastAsia"/>
                <w:color w:val="000000"/>
                <w:kern w:val="0"/>
                <w:sz w:val="22"/>
              </w:rPr>
              <w:t>公开内容（要素）</w:t>
            </w:r>
          </w:p>
        </w:tc>
        <w:tc>
          <w:tcPr>
            <w:tcW w:w="196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A3925" w:rsidRPr="009A5C13" w:rsidRDefault="009A3925" w:rsidP="00C915A1">
            <w:pPr>
              <w:widowControl/>
              <w:jc w:val="center"/>
              <w:rPr>
                <w:rFonts w:ascii="黑体" w:eastAsia="黑体" w:hAnsi="宋体" w:cs="宋体"/>
                <w:color w:val="000000"/>
                <w:kern w:val="0"/>
                <w:sz w:val="22"/>
              </w:rPr>
            </w:pPr>
            <w:r w:rsidRPr="009A5C13">
              <w:rPr>
                <w:rFonts w:ascii="黑体" w:eastAsia="黑体" w:hAnsi="宋体" w:cs="宋体" w:hint="eastAsia"/>
                <w:color w:val="000000"/>
                <w:kern w:val="0"/>
                <w:sz w:val="22"/>
              </w:rPr>
              <w:t>公开依据</w:t>
            </w:r>
          </w:p>
        </w:tc>
        <w:tc>
          <w:tcPr>
            <w:tcW w:w="21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A3925" w:rsidRPr="009A5C13" w:rsidRDefault="009A3925" w:rsidP="00C915A1">
            <w:pPr>
              <w:widowControl/>
              <w:jc w:val="center"/>
              <w:rPr>
                <w:rFonts w:ascii="黑体" w:eastAsia="黑体" w:hAnsi="宋体" w:cs="宋体"/>
                <w:color w:val="000000"/>
                <w:kern w:val="0"/>
                <w:sz w:val="22"/>
              </w:rPr>
            </w:pPr>
            <w:r w:rsidRPr="009A5C13">
              <w:rPr>
                <w:rFonts w:ascii="黑体" w:eastAsia="黑体" w:hAnsi="宋体" w:cs="宋体" w:hint="eastAsia"/>
                <w:color w:val="000000"/>
                <w:kern w:val="0"/>
                <w:sz w:val="22"/>
              </w:rPr>
              <w:t>公开时限</w:t>
            </w:r>
          </w:p>
        </w:tc>
        <w:tc>
          <w:tcPr>
            <w:tcW w:w="10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A3925" w:rsidRPr="009A5C13" w:rsidRDefault="009A3925" w:rsidP="00C915A1">
            <w:pPr>
              <w:widowControl/>
              <w:jc w:val="center"/>
              <w:rPr>
                <w:rFonts w:ascii="黑体" w:eastAsia="黑体" w:hAnsi="宋体" w:cs="宋体"/>
                <w:color w:val="000000"/>
                <w:kern w:val="0"/>
                <w:sz w:val="22"/>
              </w:rPr>
            </w:pPr>
            <w:r w:rsidRPr="009A5C13">
              <w:rPr>
                <w:rFonts w:ascii="黑体" w:eastAsia="黑体" w:hAnsi="宋体" w:cs="宋体" w:hint="eastAsia"/>
                <w:color w:val="000000"/>
                <w:kern w:val="0"/>
                <w:sz w:val="22"/>
              </w:rPr>
              <w:t>公开主体</w:t>
            </w:r>
          </w:p>
        </w:tc>
        <w:tc>
          <w:tcPr>
            <w:tcW w:w="14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A3925" w:rsidRPr="009A5C13" w:rsidRDefault="009A3925" w:rsidP="00C915A1">
            <w:pPr>
              <w:widowControl/>
              <w:jc w:val="center"/>
              <w:rPr>
                <w:rFonts w:ascii="黑体" w:eastAsia="黑体" w:hAnsi="宋体" w:cs="宋体"/>
                <w:kern w:val="0"/>
                <w:sz w:val="22"/>
              </w:rPr>
            </w:pPr>
            <w:r w:rsidRPr="009A5C13">
              <w:rPr>
                <w:rFonts w:ascii="黑体" w:eastAsia="黑体" w:hAnsi="宋体" w:cs="宋体" w:hint="eastAsia"/>
                <w:kern w:val="0"/>
                <w:sz w:val="22"/>
              </w:rPr>
              <w:t>公开渠道和载体</w:t>
            </w:r>
          </w:p>
        </w:tc>
        <w:tc>
          <w:tcPr>
            <w:tcW w:w="1260" w:type="dxa"/>
            <w:gridSpan w:val="2"/>
            <w:tcBorders>
              <w:top w:val="single" w:sz="4" w:space="0" w:color="auto"/>
              <w:left w:val="nil"/>
              <w:bottom w:val="single" w:sz="4" w:space="0" w:color="auto"/>
              <w:right w:val="single" w:sz="4" w:space="0" w:color="auto"/>
            </w:tcBorders>
            <w:shd w:val="clear" w:color="auto" w:fill="auto"/>
            <w:vAlign w:val="center"/>
          </w:tcPr>
          <w:p w:rsidR="009A3925" w:rsidRPr="009A5C13" w:rsidRDefault="009A3925" w:rsidP="00C915A1">
            <w:pPr>
              <w:widowControl/>
              <w:jc w:val="center"/>
              <w:rPr>
                <w:rFonts w:ascii="黑体" w:eastAsia="黑体" w:hAnsi="宋体" w:cs="宋体"/>
                <w:color w:val="000000"/>
                <w:kern w:val="0"/>
                <w:sz w:val="22"/>
              </w:rPr>
            </w:pPr>
            <w:r w:rsidRPr="009A5C13">
              <w:rPr>
                <w:rFonts w:ascii="黑体" w:eastAsia="黑体" w:hAnsi="宋体" w:cs="宋体" w:hint="eastAsia"/>
                <w:color w:val="000000"/>
                <w:kern w:val="0"/>
                <w:sz w:val="22"/>
              </w:rPr>
              <w:t>公开对象</w:t>
            </w:r>
          </w:p>
        </w:tc>
        <w:tc>
          <w:tcPr>
            <w:tcW w:w="1260" w:type="dxa"/>
            <w:gridSpan w:val="2"/>
            <w:tcBorders>
              <w:top w:val="single" w:sz="4" w:space="0" w:color="auto"/>
              <w:left w:val="nil"/>
              <w:bottom w:val="single" w:sz="4" w:space="0" w:color="auto"/>
              <w:right w:val="single" w:sz="4" w:space="0" w:color="auto"/>
            </w:tcBorders>
            <w:shd w:val="clear" w:color="auto" w:fill="auto"/>
            <w:vAlign w:val="center"/>
          </w:tcPr>
          <w:p w:rsidR="009A3925" w:rsidRPr="009A5C13" w:rsidRDefault="009A3925" w:rsidP="00C915A1">
            <w:pPr>
              <w:widowControl/>
              <w:jc w:val="center"/>
              <w:rPr>
                <w:rFonts w:ascii="黑体" w:eastAsia="黑体" w:hAnsi="宋体" w:cs="宋体"/>
                <w:color w:val="000000"/>
                <w:kern w:val="0"/>
                <w:sz w:val="22"/>
              </w:rPr>
            </w:pPr>
            <w:r w:rsidRPr="009A5C13">
              <w:rPr>
                <w:rFonts w:ascii="黑体" w:eastAsia="黑体" w:hAnsi="宋体" w:cs="宋体" w:hint="eastAsia"/>
                <w:color w:val="000000"/>
                <w:kern w:val="0"/>
                <w:sz w:val="22"/>
              </w:rPr>
              <w:t>公开方式</w:t>
            </w:r>
          </w:p>
        </w:tc>
        <w:tc>
          <w:tcPr>
            <w:tcW w:w="1204" w:type="dxa"/>
            <w:gridSpan w:val="2"/>
            <w:tcBorders>
              <w:top w:val="single" w:sz="4" w:space="0" w:color="auto"/>
              <w:left w:val="nil"/>
              <w:bottom w:val="single" w:sz="4" w:space="0" w:color="auto"/>
              <w:right w:val="single" w:sz="4" w:space="0" w:color="auto"/>
            </w:tcBorders>
            <w:shd w:val="clear" w:color="auto" w:fill="auto"/>
            <w:vAlign w:val="center"/>
          </w:tcPr>
          <w:p w:rsidR="009A3925" w:rsidRPr="009A5C13" w:rsidRDefault="009A3925" w:rsidP="00C915A1">
            <w:pPr>
              <w:widowControl/>
              <w:jc w:val="center"/>
              <w:rPr>
                <w:rFonts w:ascii="黑体" w:eastAsia="黑体" w:hAnsi="宋体" w:cs="宋体"/>
                <w:color w:val="000000"/>
                <w:kern w:val="0"/>
                <w:sz w:val="22"/>
              </w:rPr>
            </w:pPr>
            <w:r w:rsidRPr="009A5C13">
              <w:rPr>
                <w:rFonts w:ascii="黑体" w:eastAsia="黑体" w:hAnsi="宋体" w:cs="宋体" w:hint="eastAsia"/>
                <w:color w:val="000000"/>
                <w:kern w:val="0"/>
                <w:sz w:val="22"/>
              </w:rPr>
              <w:t>公开层级</w:t>
            </w:r>
          </w:p>
        </w:tc>
      </w:tr>
      <w:tr w:rsidR="009A3925" w:rsidRPr="00E83F47" w:rsidTr="00C915A1">
        <w:trPr>
          <w:trHeight w:val="1123"/>
        </w:trPr>
        <w:tc>
          <w:tcPr>
            <w:tcW w:w="540" w:type="dxa"/>
            <w:vMerge/>
            <w:tcBorders>
              <w:top w:val="single" w:sz="4" w:space="0" w:color="auto"/>
              <w:left w:val="single" w:sz="4" w:space="0" w:color="auto"/>
              <w:bottom w:val="single" w:sz="4" w:space="0" w:color="auto"/>
              <w:right w:val="single" w:sz="4" w:space="0" w:color="auto"/>
            </w:tcBorders>
            <w:vAlign w:val="center"/>
          </w:tcPr>
          <w:p w:rsidR="009A3925" w:rsidRPr="005E4CEB" w:rsidRDefault="009A3925" w:rsidP="00C915A1">
            <w:pPr>
              <w:widowControl/>
              <w:jc w:val="center"/>
              <w:rPr>
                <w:rFonts w:ascii="仿宋_GB2312" w:eastAsia="仿宋_GB2312" w:hAnsi="Times New Roman"/>
                <w:color w:val="000000"/>
                <w:kern w:val="0"/>
                <w:sz w:val="18"/>
                <w:szCs w:val="18"/>
              </w:rPr>
            </w:pPr>
          </w:p>
        </w:tc>
        <w:tc>
          <w:tcPr>
            <w:tcW w:w="900" w:type="dxa"/>
            <w:tcBorders>
              <w:top w:val="nil"/>
              <w:left w:val="nil"/>
              <w:bottom w:val="single" w:sz="4" w:space="0" w:color="auto"/>
              <w:right w:val="single" w:sz="4" w:space="0" w:color="auto"/>
            </w:tcBorders>
            <w:shd w:val="clear" w:color="auto" w:fill="auto"/>
            <w:vAlign w:val="center"/>
          </w:tcPr>
          <w:p w:rsidR="009A3925" w:rsidRPr="009A5C13" w:rsidRDefault="009A3925" w:rsidP="00C915A1">
            <w:pPr>
              <w:widowControl/>
              <w:jc w:val="center"/>
              <w:rPr>
                <w:rFonts w:ascii="黑体" w:eastAsia="黑体" w:hAnsi="宋体" w:cs="宋体"/>
                <w:color w:val="000000"/>
                <w:kern w:val="0"/>
                <w:sz w:val="22"/>
              </w:rPr>
            </w:pPr>
            <w:r w:rsidRPr="009A5C13">
              <w:rPr>
                <w:rFonts w:ascii="黑体" w:eastAsia="黑体" w:hAnsi="宋体" w:cs="宋体" w:hint="eastAsia"/>
                <w:color w:val="000000"/>
                <w:kern w:val="0"/>
                <w:sz w:val="22"/>
              </w:rPr>
              <w:t>一级事项</w:t>
            </w:r>
          </w:p>
        </w:tc>
        <w:tc>
          <w:tcPr>
            <w:tcW w:w="1080" w:type="dxa"/>
            <w:tcBorders>
              <w:top w:val="nil"/>
              <w:left w:val="nil"/>
              <w:bottom w:val="single" w:sz="4" w:space="0" w:color="auto"/>
              <w:right w:val="single" w:sz="4" w:space="0" w:color="auto"/>
            </w:tcBorders>
            <w:shd w:val="clear" w:color="auto" w:fill="auto"/>
            <w:vAlign w:val="center"/>
          </w:tcPr>
          <w:p w:rsidR="009A3925" w:rsidRPr="009A5C13" w:rsidRDefault="009A3925" w:rsidP="00C915A1">
            <w:pPr>
              <w:widowControl/>
              <w:jc w:val="center"/>
              <w:rPr>
                <w:rFonts w:ascii="黑体" w:eastAsia="黑体" w:hAnsi="宋体" w:cs="宋体"/>
                <w:color w:val="000000"/>
                <w:kern w:val="0"/>
                <w:sz w:val="22"/>
              </w:rPr>
            </w:pPr>
            <w:r w:rsidRPr="009A5C13">
              <w:rPr>
                <w:rFonts w:ascii="黑体" w:eastAsia="黑体" w:hAnsi="宋体" w:cs="宋体" w:hint="eastAsia"/>
                <w:color w:val="000000"/>
                <w:kern w:val="0"/>
                <w:sz w:val="22"/>
              </w:rPr>
              <w:t>二级事项</w:t>
            </w:r>
          </w:p>
        </w:tc>
        <w:tc>
          <w:tcPr>
            <w:tcW w:w="2700" w:type="dxa"/>
            <w:vMerge/>
            <w:tcBorders>
              <w:top w:val="single" w:sz="4" w:space="0" w:color="auto"/>
              <w:left w:val="single" w:sz="4" w:space="0" w:color="auto"/>
              <w:bottom w:val="single" w:sz="4" w:space="0" w:color="auto"/>
              <w:right w:val="single" w:sz="4" w:space="0" w:color="auto"/>
            </w:tcBorders>
            <w:vAlign w:val="center"/>
          </w:tcPr>
          <w:p w:rsidR="009A3925" w:rsidRPr="009A5C13" w:rsidRDefault="009A3925" w:rsidP="00C915A1">
            <w:pPr>
              <w:widowControl/>
              <w:jc w:val="left"/>
              <w:rPr>
                <w:rFonts w:ascii="黑体" w:eastAsia="黑体" w:hAnsi="宋体" w:cs="宋体"/>
                <w:color w:val="000000"/>
                <w:kern w:val="0"/>
                <w:sz w:val="22"/>
              </w:rPr>
            </w:pPr>
          </w:p>
        </w:tc>
        <w:tc>
          <w:tcPr>
            <w:tcW w:w="1968" w:type="dxa"/>
            <w:vMerge/>
            <w:tcBorders>
              <w:top w:val="single" w:sz="4" w:space="0" w:color="auto"/>
              <w:left w:val="single" w:sz="4" w:space="0" w:color="auto"/>
              <w:bottom w:val="single" w:sz="4" w:space="0" w:color="auto"/>
              <w:right w:val="single" w:sz="4" w:space="0" w:color="auto"/>
            </w:tcBorders>
            <w:vAlign w:val="center"/>
          </w:tcPr>
          <w:p w:rsidR="009A3925" w:rsidRPr="009A5C13" w:rsidRDefault="009A3925" w:rsidP="00C915A1">
            <w:pPr>
              <w:widowControl/>
              <w:jc w:val="left"/>
              <w:rPr>
                <w:rFonts w:ascii="黑体" w:eastAsia="黑体" w:hAnsi="宋体" w:cs="宋体"/>
                <w:color w:val="000000"/>
                <w:kern w:val="0"/>
                <w:sz w:val="22"/>
              </w:rPr>
            </w:pPr>
          </w:p>
        </w:tc>
        <w:tc>
          <w:tcPr>
            <w:tcW w:w="2160" w:type="dxa"/>
            <w:vMerge/>
            <w:tcBorders>
              <w:top w:val="single" w:sz="4" w:space="0" w:color="auto"/>
              <w:left w:val="single" w:sz="4" w:space="0" w:color="auto"/>
              <w:bottom w:val="single" w:sz="4" w:space="0" w:color="auto"/>
              <w:right w:val="single" w:sz="4" w:space="0" w:color="auto"/>
            </w:tcBorders>
            <w:vAlign w:val="center"/>
          </w:tcPr>
          <w:p w:rsidR="009A3925" w:rsidRPr="009A5C13" w:rsidRDefault="009A3925" w:rsidP="00C915A1">
            <w:pPr>
              <w:widowControl/>
              <w:jc w:val="left"/>
              <w:rPr>
                <w:rFonts w:ascii="黑体" w:eastAsia="黑体" w:hAnsi="宋体" w:cs="宋体"/>
                <w:color w:val="000000"/>
                <w:kern w:val="0"/>
                <w:sz w:val="22"/>
              </w:rPr>
            </w:pPr>
          </w:p>
        </w:tc>
        <w:tc>
          <w:tcPr>
            <w:tcW w:w="1092" w:type="dxa"/>
            <w:vMerge/>
            <w:tcBorders>
              <w:top w:val="single" w:sz="4" w:space="0" w:color="auto"/>
              <w:left w:val="single" w:sz="4" w:space="0" w:color="auto"/>
              <w:bottom w:val="single" w:sz="4" w:space="0" w:color="auto"/>
              <w:right w:val="single" w:sz="4" w:space="0" w:color="auto"/>
            </w:tcBorders>
            <w:vAlign w:val="center"/>
          </w:tcPr>
          <w:p w:rsidR="009A3925" w:rsidRPr="009A5C13" w:rsidRDefault="009A3925" w:rsidP="00C915A1">
            <w:pPr>
              <w:widowControl/>
              <w:jc w:val="center"/>
              <w:rPr>
                <w:rFonts w:ascii="黑体" w:eastAsia="黑体" w:hAnsi="宋体" w:cs="宋体"/>
                <w:color w:val="000000"/>
                <w:kern w:val="0"/>
                <w:sz w:val="22"/>
              </w:rPr>
            </w:pPr>
          </w:p>
        </w:tc>
        <w:tc>
          <w:tcPr>
            <w:tcW w:w="1496" w:type="dxa"/>
            <w:vMerge/>
            <w:tcBorders>
              <w:top w:val="single" w:sz="4" w:space="0" w:color="auto"/>
              <w:left w:val="single" w:sz="4" w:space="0" w:color="auto"/>
              <w:bottom w:val="single" w:sz="4" w:space="0" w:color="auto"/>
              <w:right w:val="single" w:sz="4" w:space="0" w:color="auto"/>
            </w:tcBorders>
            <w:vAlign w:val="center"/>
          </w:tcPr>
          <w:p w:rsidR="009A3925" w:rsidRPr="009A5C13" w:rsidRDefault="009A3925" w:rsidP="00C915A1">
            <w:pPr>
              <w:widowControl/>
              <w:jc w:val="left"/>
              <w:rPr>
                <w:rFonts w:ascii="黑体" w:eastAsia="黑体" w:hAnsi="宋体" w:cs="宋体"/>
                <w:kern w:val="0"/>
                <w:sz w:val="22"/>
              </w:rPr>
            </w:pPr>
          </w:p>
        </w:tc>
        <w:tc>
          <w:tcPr>
            <w:tcW w:w="540" w:type="dxa"/>
            <w:tcBorders>
              <w:top w:val="nil"/>
              <w:left w:val="nil"/>
              <w:bottom w:val="single" w:sz="4" w:space="0" w:color="auto"/>
              <w:right w:val="single" w:sz="4" w:space="0" w:color="auto"/>
            </w:tcBorders>
            <w:shd w:val="clear" w:color="auto" w:fill="auto"/>
            <w:vAlign w:val="center"/>
          </w:tcPr>
          <w:p w:rsidR="009A3925" w:rsidRPr="009A5C13" w:rsidRDefault="009A3925" w:rsidP="00C915A1">
            <w:pPr>
              <w:widowControl/>
              <w:jc w:val="center"/>
              <w:rPr>
                <w:rFonts w:ascii="黑体" w:eastAsia="黑体" w:hAnsi="宋体" w:cs="宋体"/>
                <w:color w:val="000000"/>
                <w:kern w:val="0"/>
                <w:sz w:val="22"/>
              </w:rPr>
            </w:pPr>
            <w:r w:rsidRPr="009A5C13">
              <w:rPr>
                <w:rFonts w:ascii="黑体" w:eastAsia="黑体" w:hAnsi="宋体" w:cs="宋体" w:hint="eastAsia"/>
                <w:color w:val="000000"/>
                <w:kern w:val="0"/>
                <w:sz w:val="22"/>
              </w:rPr>
              <w:t>全社会</w:t>
            </w:r>
          </w:p>
        </w:tc>
        <w:tc>
          <w:tcPr>
            <w:tcW w:w="720" w:type="dxa"/>
            <w:tcBorders>
              <w:top w:val="nil"/>
              <w:left w:val="nil"/>
              <w:bottom w:val="single" w:sz="4" w:space="0" w:color="auto"/>
              <w:right w:val="single" w:sz="4" w:space="0" w:color="auto"/>
            </w:tcBorders>
            <w:shd w:val="clear" w:color="auto" w:fill="auto"/>
            <w:vAlign w:val="center"/>
          </w:tcPr>
          <w:p w:rsidR="009A3925" w:rsidRPr="009A5C13" w:rsidRDefault="009A3925" w:rsidP="00C915A1">
            <w:pPr>
              <w:widowControl/>
              <w:jc w:val="center"/>
              <w:rPr>
                <w:rFonts w:ascii="黑体" w:eastAsia="黑体" w:hAnsi="宋体" w:cs="宋体"/>
                <w:color w:val="000000"/>
                <w:kern w:val="0"/>
                <w:sz w:val="22"/>
              </w:rPr>
            </w:pPr>
            <w:r w:rsidRPr="009A5C13">
              <w:rPr>
                <w:rFonts w:ascii="黑体" w:eastAsia="黑体" w:hAnsi="宋体" w:cs="宋体" w:hint="eastAsia"/>
                <w:color w:val="000000"/>
                <w:kern w:val="0"/>
                <w:sz w:val="22"/>
              </w:rPr>
              <w:t>特定群众</w:t>
            </w:r>
          </w:p>
        </w:tc>
        <w:tc>
          <w:tcPr>
            <w:tcW w:w="540" w:type="dxa"/>
            <w:tcBorders>
              <w:top w:val="nil"/>
              <w:left w:val="nil"/>
              <w:bottom w:val="single" w:sz="4" w:space="0" w:color="auto"/>
              <w:right w:val="single" w:sz="4" w:space="0" w:color="auto"/>
            </w:tcBorders>
            <w:shd w:val="clear" w:color="auto" w:fill="auto"/>
            <w:vAlign w:val="center"/>
          </w:tcPr>
          <w:p w:rsidR="009A3925" w:rsidRPr="009A5C13" w:rsidRDefault="009A3925" w:rsidP="00C915A1">
            <w:pPr>
              <w:widowControl/>
              <w:jc w:val="center"/>
              <w:rPr>
                <w:rFonts w:ascii="黑体" w:eastAsia="黑体" w:hAnsi="宋体" w:cs="宋体"/>
                <w:color w:val="000000"/>
                <w:kern w:val="0"/>
                <w:sz w:val="22"/>
              </w:rPr>
            </w:pPr>
            <w:r w:rsidRPr="009A5C13">
              <w:rPr>
                <w:rFonts w:ascii="黑体" w:eastAsia="黑体" w:hAnsi="宋体" w:cs="宋体" w:hint="eastAsia"/>
                <w:color w:val="000000"/>
                <w:kern w:val="0"/>
                <w:sz w:val="22"/>
              </w:rPr>
              <w:t>主动</w:t>
            </w:r>
          </w:p>
        </w:tc>
        <w:tc>
          <w:tcPr>
            <w:tcW w:w="720" w:type="dxa"/>
            <w:tcBorders>
              <w:top w:val="nil"/>
              <w:left w:val="nil"/>
              <w:bottom w:val="single" w:sz="4" w:space="0" w:color="auto"/>
              <w:right w:val="single" w:sz="4" w:space="0" w:color="auto"/>
            </w:tcBorders>
            <w:shd w:val="clear" w:color="auto" w:fill="auto"/>
            <w:vAlign w:val="center"/>
          </w:tcPr>
          <w:p w:rsidR="009A3925" w:rsidRPr="009A5C13" w:rsidRDefault="009A3925" w:rsidP="00C915A1">
            <w:pPr>
              <w:widowControl/>
              <w:jc w:val="center"/>
              <w:rPr>
                <w:rFonts w:ascii="黑体" w:eastAsia="黑体" w:hAnsi="宋体" w:cs="宋体"/>
                <w:color w:val="000000"/>
                <w:kern w:val="0"/>
                <w:sz w:val="22"/>
              </w:rPr>
            </w:pPr>
            <w:r w:rsidRPr="009A5C13">
              <w:rPr>
                <w:rFonts w:ascii="黑体" w:eastAsia="黑体" w:hAnsi="宋体" w:cs="宋体" w:hint="eastAsia"/>
                <w:color w:val="000000"/>
                <w:kern w:val="0"/>
                <w:sz w:val="22"/>
              </w:rPr>
              <w:t>依申请公开</w:t>
            </w:r>
          </w:p>
        </w:tc>
        <w:tc>
          <w:tcPr>
            <w:tcW w:w="540" w:type="dxa"/>
            <w:tcBorders>
              <w:top w:val="nil"/>
              <w:left w:val="nil"/>
              <w:bottom w:val="single" w:sz="4" w:space="0" w:color="auto"/>
              <w:right w:val="single" w:sz="4" w:space="0" w:color="auto"/>
            </w:tcBorders>
            <w:shd w:val="clear" w:color="auto" w:fill="auto"/>
            <w:vAlign w:val="center"/>
          </w:tcPr>
          <w:p w:rsidR="009A3925" w:rsidRPr="009A5C13" w:rsidRDefault="00D2031A" w:rsidP="00C915A1">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区</w:t>
            </w:r>
            <w:r w:rsidR="009A3925" w:rsidRPr="009A5C13">
              <w:rPr>
                <w:rFonts w:ascii="黑体" w:eastAsia="黑体" w:hAnsi="宋体" w:cs="宋体" w:hint="eastAsia"/>
                <w:color w:val="000000"/>
                <w:kern w:val="0"/>
                <w:sz w:val="22"/>
              </w:rPr>
              <w:t>级</w:t>
            </w:r>
          </w:p>
        </w:tc>
        <w:tc>
          <w:tcPr>
            <w:tcW w:w="664" w:type="dxa"/>
            <w:tcBorders>
              <w:top w:val="nil"/>
              <w:left w:val="nil"/>
              <w:bottom w:val="single" w:sz="4" w:space="0" w:color="auto"/>
              <w:right w:val="single" w:sz="4" w:space="0" w:color="auto"/>
            </w:tcBorders>
            <w:shd w:val="clear" w:color="auto" w:fill="auto"/>
            <w:vAlign w:val="center"/>
          </w:tcPr>
          <w:p w:rsidR="009A3925" w:rsidRPr="009A5C13" w:rsidRDefault="009A3925" w:rsidP="00C915A1">
            <w:pPr>
              <w:widowControl/>
              <w:jc w:val="center"/>
              <w:rPr>
                <w:rFonts w:ascii="黑体" w:eastAsia="黑体" w:hAnsi="宋体" w:cs="宋体"/>
                <w:color w:val="000000"/>
                <w:kern w:val="0"/>
                <w:sz w:val="22"/>
              </w:rPr>
            </w:pPr>
            <w:r w:rsidRPr="009A5C13">
              <w:rPr>
                <w:rFonts w:ascii="黑体" w:eastAsia="黑体" w:hAnsi="宋体" w:cs="宋体" w:hint="eastAsia"/>
                <w:color w:val="000000"/>
                <w:kern w:val="0"/>
                <w:sz w:val="22"/>
              </w:rPr>
              <w:t>乡、村级</w:t>
            </w:r>
          </w:p>
        </w:tc>
      </w:tr>
      <w:tr w:rsidR="009A3925" w:rsidRPr="00E83F47" w:rsidTr="00C915A1">
        <w:trPr>
          <w:trHeight w:val="908"/>
        </w:trPr>
        <w:tc>
          <w:tcPr>
            <w:tcW w:w="54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jc w:val="center"/>
              <w:rPr>
                <w:rFonts w:ascii="仿宋_GB2312" w:eastAsia="仿宋_GB2312" w:hAnsi="宋体" w:cs="宋体"/>
                <w:color w:val="000000"/>
                <w:sz w:val="18"/>
                <w:szCs w:val="18"/>
              </w:rPr>
            </w:pPr>
            <w:r>
              <w:rPr>
                <w:rFonts w:ascii="仿宋_GB2312" w:eastAsia="仿宋_GB2312" w:hint="eastAsia"/>
                <w:color w:val="000000"/>
                <w:sz w:val="18"/>
                <w:szCs w:val="18"/>
              </w:rPr>
              <w:t>1</w:t>
            </w:r>
          </w:p>
        </w:tc>
        <w:tc>
          <w:tcPr>
            <w:tcW w:w="900" w:type="dxa"/>
            <w:vMerge w:val="restart"/>
            <w:tcBorders>
              <w:left w:val="nil"/>
              <w:right w:val="single" w:sz="4" w:space="0" w:color="auto"/>
            </w:tcBorders>
            <w:shd w:val="clear" w:color="auto" w:fill="auto"/>
            <w:vAlign w:val="center"/>
          </w:tcPr>
          <w:p w:rsidR="009A3925" w:rsidRDefault="009A3925" w:rsidP="00C915A1">
            <w:pPr>
              <w:jc w:val="center"/>
              <w:rPr>
                <w:rFonts w:ascii="仿宋_GB2312" w:eastAsia="仿宋_GB2312" w:hAnsi="宋体" w:cs="宋体"/>
                <w:color w:val="000000"/>
                <w:sz w:val="18"/>
                <w:szCs w:val="18"/>
              </w:rPr>
            </w:pPr>
            <w:r w:rsidRPr="005F5F70">
              <w:rPr>
                <w:rFonts w:ascii="仿宋_GB2312" w:eastAsia="仿宋_GB2312" w:hAnsi="宋体" w:cs="宋体" w:hint="eastAsia"/>
                <w:color w:val="000000"/>
                <w:sz w:val="18"/>
                <w:szCs w:val="18"/>
              </w:rPr>
              <w:t>政策</w:t>
            </w:r>
          </w:p>
          <w:p w:rsidR="009A3925" w:rsidRPr="005F5F70" w:rsidRDefault="009A3925" w:rsidP="00C915A1">
            <w:pPr>
              <w:jc w:val="center"/>
              <w:rPr>
                <w:rFonts w:ascii="仿宋_GB2312" w:eastAsia="仿宋_GB2312" w:hAnsi="宋体" w:cs="宋体"/>
                <w:color w:val="000000"/>
                <w:sz w:val="18"/>
                <w:szCs w:val="18"/>
              </w:rPr>
            </w:pPr>
            <w:r w:rsidRPr="005F5F70">
              <w:rPr>
                <w:rFonts w:ascii="仿宋_GB2312" w:eastAsia="仿宋_GB2312" w:hAnsi="宋体" w:cs="宋体" w:hint="eastAsia"/>
                <w:color w:val="000000"/>
                <w:sz w:val="18"/>
                <w:szCs w:val="18"/>
              </w:rPr>
              <w:t>文件</w:t>
            </w: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法律法规</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与救灾有关的法律、法规</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Pr="007939E4"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w:t>
            </w:r>
            <w:r w:rsidRPr="007939E4">
              <w:rPr>
                <w:rFonts w:ascii="仿宋_GB2312" w:eastAsia="仿宋_GB2312" w:hint="eastAsia"/>
                <w:color w:val="000000"/>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Pr="007939E4"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241BD7" w:rsidRDefault="009A3925" w:rsidP="00725AA2">
            <w:pPr>
              <w:spacing w:line="240" w:lineRule="exact"/>
              <w:jc w:val="left"/>
              <w:rPr>
                <w:rFonts w:ascii="仿宋_GB2312" w:eastAsia="仿宋_GB2312"/>
                <w:sz w:val="18"/>
                <w:szCs w:val="18"/>
              </w:rPr>
            </w:pPr>
            <w:r w:rsidRPr="007939E4">
              <w:rPr>
                <w:rFonts w:ascii="仿宋_GB2312" w:eastAsia="仿宋_GB2312" w:hint="eastAsia"/>
                <w:sz w:val="18"/>
                <w:szCs w:val="18"/>
              </w:rPr>
              <w:t xml:space="preserve">■政府网站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r>
      <w:tr w:rsidR="009A3925" w:rsidRPr="005E4CEB" w:rsidTr="00C915A1">
        <w:trPr>
          <w:trHeight w:val="952"/>
        </w:trPr>
        <w:tc>
          <w:tcPr>
            <w:tcW w:w="54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jc w:val="center"/>
              <w:rPr>
                <w:rFonts w:ascii="仿宋_GB2312" w:eastAsia="仿宋_GB2312" w:hAnsi="宋体" w:cs="宋体"/>
                <w:color w:val="000000"/>
                <w:sz w:val="18"/>
                <w:szCs w:val="18"/>
              </w:rPr>
            </w:pPr>
            <w:r>
              <w:rPr>
                <w:rFonts w:ascii="仿宋_GB2312" w:eastAsia="仿宋_GB2312" w:hint="eastAsia"/>
                <w:color w:val="000000"/>
                <w:sz w:val="18"/>
                <w:szCs w:val="18"/>
              </w:rPr>
              <w:t>2</w:t>
            </w:r>
          </w:p>
        </w:tc>
        <w:tc>
          <w:tcPr>
            <w:tcW w:w="900" w:type="dxa"/>
            <w:vMerge/>
            <w:tcBorders>
              <w:left w:val="nil"/>
              <w:right w:val="single" w:sz="4" w:space="0" w:color="auto"/>
            </w:tcBorders>
            <w:shd w:val="clear" w:color="auto" w:fill="auto"/>
            <w:vAlign w:val="center"/>
          </w:tcPr>
          <w:p w:rsidR="009A3925" w:rsidRPr="00E83F47" w:rsidRDefault="009A3925" w:rsidP="00C915A1">
            <w:pPr>
              <w:jc w:val="center"/>
              <w:rPr>
                <w:rFonts w:ascii="仿宋_GB2312" w:eastAsia="仿宋_GB2312" w:hAnsi="宋体" w:cs="宋体"/>
                <w:color w:val="000000"/>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部门和地方规章</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与救灾有关的部门和地方规章、规范性文件</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Pr="007939E4"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w:t>
            </w:r>
            <w:r w:rsidRPr="007939E4">
              <w:rPr>
                <w:rFonts w:ascii="仿宋_GB2312" w:eastAsia="仿宋_GB2312" w:hint="eastAsia"/>
                <w:color w:val="000000"/>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Pr="007939E4"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241BD7" w:rsidRDefault="009A3925" w:rsidP="00725AA2">
            <w:pPr>
              <w:spacing w:line="240" w:lineRule="exact"/>
              <w:jc w:val="left"/>
              <w:rPr>
                <w:rFonts w:ascii="仿宋_GB2312" w:eastAsia="仿宋_GB2312"/>
                <w:sz w:val="18"/>
                <w:szCs w:val="18"/>
              </w:rPr>
            </w:pPr>
            <w:r w:rsidRPr="007939E4">
              <w:rPr>
                <w:rFonts w:ascii="仿宋_GB2312" w:eastAsia="仿宋_GB2312" w:hint="eastAsia"/>
                <w:sz w:val="18"/>
                <w:szCs w:val="18"/>
              </w:rPr>
              <w:t xml:space="preserve">■政府网站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r>
      <w:tr w:rsidR="009A3925" w:rsidRPr="005E4CEB" w:rsidTr="00725AA2">
        <w:trPr>
          <w:trHeight w:val="826"/>
        </w:trPr>
        <w:tc>
          <w:tcPr>
            <w:tcW w:w="54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jc w:val="center"/>
              <w:rPr>
                <w:rFonts w:ascii="仿宋_GB2312" w:eastAsia="仿宋_GB2312" w:hAnsi="宋体" w:cs="宋体"/>
                <w:color w:val="000000"/>
                <w:sz w:val="18"/>
                <w:szCs w:val="18"/>
              </w:rPr>
            </w:pPr>
            <w:r>
              <w:rPr>
                <w:rFonts w:ascii="仿宋_GB2312" w:eastAsia="仿宋_GB2312" w:hint="eastAsia"/>
                <w:color w:val="000000"/>
                <w:sz w:val="18"/>
                <w:szCs w:val="18"/>
              </w:rPr>
              <w:t>3</w:t>
            </w:r>
          </w:p>
        </w:tc>
        <w:tc>
          <w:tcPr>
            <w:tcW w:w="900" w:type="dxa"/>
            <w:vMerge/>
            <w:tcBorders>
              <w:left w:val="nil"/>
              <w:right w:val="single" w:sz="4" w:space="0" w:color="auto"/>
            </w:tcBorders>
            <w:shd w:val="clear" w:color="auto" w:fill="auto"/>
            <w:vAlign w:val="center"/>
          </w:tcPr>
          <w:p w:rsidR="009A3925" w:rsidRPr="00E83F47" w:rsidRDefault="009A3925" w:rsidP="00C915A1">
            <w:pPr>
              <w:jc w:val="center"/>
              <w:rPr>
                <w:rFonts w:ascii="仿宋_GB2312" w:eastAsia="仿宋_GB2312" w:hAnsi="宋体" w:cs="宋体"/>
                <w:color w:val="000000"/>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其他政策文件</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其他可以公开的与救灾有关的政策文件，包括改革方案、发展规划、专项规划、工作计划等</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Pr="007939E4"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w:t>
            </w:r>
            <w:r w:rsidRPr="007939E4">
              <w:rPr>
                <w:rFonts w:ascii="仿宋_GB2312" w:eastAsia="仿宋_GB2312" w:hint="eastAsia"/>
                <w:color w:val="000000"/>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Pr="007939E4"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137090" w:rsidRDefault="009A3925" w:rsidP="00725AA2">
            <w:pPr>
              <w:spacing w:line="240" w:lineRule="exact"/>
              <w:rPr>
                <w:rFonts w:ascii="仿宋_GB2312" w:eastAsia="仿宋_GB2312"/>
                <w:sz w:val="18"/>
                <w:szCs w:val="18"/>
              </w:rPr>
            </w:pPr>
            <w:r w:rsidRPr="00137090">
              <w:rPr>
                <w:rFonts w:ascii="仿宋_GB2312" w:eastAsia="仿宋_GB2312" w:hint="eastAsia"/>
                <w:sz w:val="18"/>
                <w:szCs w:val="18"/>
              </w:rPr>
              <w:t>■政府网站</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r>
      <w:tr w:rsidR="009A3925" w:rsidRPr="005E4CEB" w:rsidTr="00725AA2">
        <w:trPr>
          <w:trHeight w:val="970"/>
        </w:trPr>
        <w:tc>
          <w:tcPr>
            <w:tcW w:w="54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jc w:val="center"/>
              <w:rPr>
                <w:rFonts w:ascii="仿宋_GB2312" w:eastAsia="仿宋_GB2312" w:hAnsi="宋体" w:cs="宋体"/>
                <w:color w:val="000000"/>
                <w:sz w:val="18"/>
                <w:szCs w:val="18"/>
              </w:rPr>
            </w:pPr>
            <w:r>
              <w:rPr>
                <w:rFonts w:ascii="仿宋_GB2312" w:eastAsia="仿宋_GB2312" w:hint="eastAsia"/>
                <w:color w:val="000000"/>
                <w:sz w:val="18"/>
                <w:szCs w:val="18"/>
              </w:rPr>
              <w:t>4</w:t>
            </w:r>
          </w:p>
        </w:tc>
        <w:tc>
          <w:tcPr>
            <w:tcW w:w="900" w:type="dxa"/>
            <w:vMerge/>
            <w:tcBorders>
              <w:left w:val="nil"/>
              <w:bottom w:val="single" w:sz="4" w:space="0" w:color="auto"/>
              <w:right w:val="single" w:sz="4" w:space="0" w:color="auto"/>
            </w:tcBorders>
            <w:shd w:val="clear" w:color="auto" w:fill="auto"/>
            <w:vAlign w:val="center"/>
          </w:tcPr>
          <w:p w:rsidR="009A3925" w:rsidRPr="00E83F47" w:rsidRDefault="009A3925" w:rsidP="00C915A1">
            <w:pPr>
              <w:jc w:val="center"/>
              <w:rPr>
                <w:rFonts w:ascii="仿宋_GB2312" w:eastAsia="仿宋_GB2312" w:hAnsi="宋体" w:cs="宋体"/>
                <w:color w:val="000000"/>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标准</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救灾领域有关的国家标准、行业标准、地方标准等</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Pr="007939E4"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w:t>
            </w:r>
            <w:r w:rsidRPr="007939E4">
              <w:rPr>
                <w:rFonts w:ascii="仿宋_GB2312" w:eastAsia="仿宋_GB2312" w:hint="eastAsia"/>
                <w:color w:val="000000"/>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Pr="007939E4"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137090" w:rsidRDefault="009A3925" w:rsidP="00725AA2">
            <w:pPr>
              <w:spacing w:line="240" w:lineRule="exact"/>
              <w:rPr>
                <w:rFonts w:ascii="仿宋_GB2312" w:eastAsia="仿宋_GB2312"/>
                <w:sz w:val="18"/>
                <w:szCs w:val="18"/>
              </w:rPr>
            </w:pPr>
            <w:r w:rsidRPr="00137090">
              <w:rPr>
                <w:rFonts w:ascii="仿宋_GB2312" w:eastAsia="仿宋_GB2312" w:hint="eastAsia"/>
                <w:sz w:val="18"/>
                <w:szCs w:val="18"/>
              </w:rPr>
              <w:t>■政府网站</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 xml:space="preserve">　</w:t>
            </w:r>
          </w:p>
        </w:tc>
      </w:tr>
      <w:tr w:rsidR="009A3925" w:rsidRPr="005E4CEB" w:rsidTr="00C915A1">
        <w:trPr>
          <w:trHeight w:val="1237"/>
        </w:trPr>
        <w:tc>
          <w:tcPr>
            <w:tcW w:w="54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jc w:val="center"/>
              <w:rPr>
                <w:rFonts w:ascii="仿宋_GB2312" w:eastAsia="仿宋_GB2312" w:hAnsi="宋体" w:cs="宋体"/>
                <w:color w:val="000000"/>
                <w:sz w:val="18"/>
                <w:szCs w:val="18"/>
              </w:rPr>
            </w:pPr>
            <w:r>
              <w:rPr>
                <w:rFonts w:ascii="仿宋_GB2312" w:eastAsia="仿宋_GB2312" w:hint="eastAsia"/>
                <w:color w:val="000000"/>
                <w:sz w:val="18"/>
                <w:szCs w:val="18"/>
              </w:rPr>
              <w:t>5</w:t>
            </w:r>
          </w:p>
        </w:tc>
        <w:tc>
          <w:tcPr>
            <w:tcW w:w="900" w:type="dxa"/>
            <w:vMerge w:val="restart"/>
            <w:tcBorders>
              <w:left w:val="nil"/>
              <w:right w:val="single" w:sz="4" w:space="0" w:color="auto"/>
            </w:tcBorders>
            <w:shd w:val="clear" w:color="auto" w:fill="auto"/>
            <w:vAlign w:val="center"/>
          </w:tcPr>
          <w:p w:rsidR="009A3925" w:rsidRDefault="009A3925" w:rsidP="00C915A1">
            <w:pPr>
              <w:jc w:val="center"/>
              <w:rPr>
                <w:rFonts w:ascii="仿宋_GB2312" w:eastAsia="仿宋_GB2312" w:hAnsi="宋体" w:cs="宋体"/>
                <w:color w:val="000000"/>
                <w:sz w:val="18"/>
                <w:szCs w:val="18"/>
              </w:rPr>
            </w:pPr>
            <w:r w:rsidRPr="005F5F70">
              <w:rPr>
                <w:rFonts w:ascii="仿宋_GB2312" w:eastAsia="仿宋_GB2312" w:hAnsi="宋体" w:cs="宋体" w:hint="eastAsia"/>
                <w:color w:val="000000"/>
                <w:sz w:val="18"/>
                <w:szCs w:val="18"/>
              </w:rPr>
              <w:t>政策</w:t>
            </w:r>
          </w:p>
          <w:p w:rsidR="009A3925" w:rsidRPr="005F5F70" w:rsidRDefault="009A3925" w:rsidP="00C915A1">
            <w:pPr>
              <w:jc w:val="center"/>
              <w:rPr>
                <w:rFonts w:ascii="仿宋_GB2312" w:eastAsia="仿宋_GB2312" w:hAnsi="宋体" w:cs="宋体"/>
                <w:color w:val="000000"/>
                <w:sz w:val="18"/>
                <w:szCs w:val="18"/>
              </w:rPr>
            </w:pPr>
            <w:r w:rsidRPr="005F5F70">
              <w:rPr>
                <w:rFonts w:ascii="仿宋_GB2312" w:eastAsia="仿宋_GB2312" w:hAnsi="宋体" w:cs="宋体" w:hint="eastAsia"/>
                <w:color w:val="000000"/>
                <w:sz w:val="18"/>
                <w:szCs w:val="18"/>
              </w:rPr>
              <w:t>文件</w:t>
            </w: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重大决策草案</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涉及管理相对人切身利益、需社会广泛知晓的重要改革方案等重大决策，决策前向社会公开决策草案、决策依据</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Pr="007939E4"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w:t>
            </w:r>
            <w:r w:rsidRPr="007939E4">
              <w:rPr>
                <w:rFonts w:ascii="仿宋_GB2312" w:eastAsia="仿宋_GB2312" w:hint="eastAsia"/>
                <w:color w:val="000000"/>
                <w:sz w:val="18"/>
                <w:szCs w:val="18"/>
              </w:rPr>
              <w:t>政府信息公开条例》</w:t>
            </w:r>
            <w:r>
              <w:rPr>
                <w:rFonts w:ascii="仿宋_GB2312" w:eastAsia="仿宋_GB2312" w:hint="eastAsia"/>
                <w:color w:val="000000"/>
                <w:sz w:val="18"/>
                <w:szCs w:val="18"/>
              </w:rPr>
              <w:t>、</w:t>
            </w:r>
            <w:r w:rsidRPr="007939E4">
              <w:rPr>
                <w:rFonts w:ascii="仿宋_GB2312" w:eastAsia="仿宋_GB2312" w:hint="eastAsia"/>
                <w:color w:val="000000"/>
                <w:sz w:val="18"/>
                <w:szCs w:val="18"/>
              </w:rPr>
              <w:t>《关于全面推进政务公开工作的意见》</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按进展情况及时公开</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Pr="007939E4"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241BD7" w:rsidRDefault="009A3925" w:rsidP="00725AA2">
            <w:pPr>
              <w:spacing w:line="240" w:lineRule="exact"/>
              <w:jc w:val="left"/>
              <w:rPr>
                <w:rFonts w:ascii="仿宋_GB2312" w:eastAsia="仿宋_GB2312"/>
                <w:sz w:val="18"/>
                <w:szCs w:val="18"/>
              </w:rPr>
            </w:pPr>
            <w:r w:rsidRPr="007939E4">
              <w:rPr>
                <w:rFonts w:ascii="仿宋_GB2312" w:eastAsia="仿宋_GB2312" w:hint="eastAsia"/>
                <w:sz w:val="18"/>
                <w:szCs w:val="18"/>
              </w:rPr>
              <w:t xml:space="preserve">■政府网站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r>
      <w:tr w:rsidR="009A3925" w:rsidRPr="005E4CEB" w:rsidTr="00C915A1">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jc w:val="center"/>
              <w:rPr>
                <w:rFonts w:ascii="仿宋_GB2312" w:eastAsia="仿宋_GB2312" w:hAnsi="宋体" w:cs="宋体"/>
                <w:color w:val="000000"/>
                <w:sz w:val="18"/>
                <w:szCs w:val="18"/>
              </w:rPr>
            </w:pPr>
            <w:r>
              <w:rPr>
                <w:rFonts w:ascii="仿宋_GB2312" w:eastAsia="仿宋_GB2312" w:hint="eastAsia"/>
                <w:color w:val="000000"/>
                <w:sz w:val="18"/>
                <w:szCs w:val="18"/>
              </w:rPr>
              <w:lastRenderedPageBreak/>
              <w:t>6</w:t>
            </w:r>
          </w:p>
        </w:tc>
        <w:tc>
          <w:tcPr>
            <w:tcW w:w="900" w:type="dxa"/>
            <w:vMerge/>
            <w:tcBorders>
              <w:left w:val="nil"/>
              <w:right w:val="single" w:sz="4" w:space="0" w:color="auto"/>
            </w:tcBorders>
            <w:shd w:val="clear" w:color="auto" w:fill="auto"/>
            <w:vAlign w:val="center"/>
          </w:tcPr>
          <w:p w:rsidR="009A3925" w:rsidRPr="00E83F47" w:rsidRDefault="009A3925" w:rsidP="00C915A1">
            <w:pPr>
              <w:jc w:val="center"/>
              <w:rPr>
                <w:rFonts w:ascii="仿宋_GB2312" w:eastAsia="仿宋_GB2312" w:hAnsi="宋体" w:cs="宋体"/>
                <w:color w:val="000000"/>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重大政策解读及回应</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Default="009A3925" w:rsidP="00C915A1">
            <w:pPr>
              <w:rPr>
                <w:rFonts w:ascii="仿宋_GB2312" w:eastAsia="仿宋_GB2312"/>
                <w:color w:val="000000"/>
                <w:sz w:val="18"/>
                <w:szCs w:val="18"/>
              </w:rPr>
            </w:pPr>
            <w:r w:rsidRPr="007939E4">
              <w:rPr>
                <w:rFonts w:ascii="仿宋_GB2312" w:eastAsia="仿宋_GB2312" w:hint="eastAsia"/>
                <w:color w:val="000000"/>
                <w:sz w:val="18"/>
                <w:szCs w:val="18"/>
              </w:rPr>
              <w:t xml:space="preserve">有关重大政策的解读及回应                       </w:t>
            </w:r>
          </w:p>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相关热点问题的解读及回应</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Pr="007939E4"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w:t>
            </w:r>
            <w:r w:rsidRPr="007939E4">
              <w:rPr>
                <w:rFonts w:ascii="仿宋_GB2312" w:eastAsia="仿宋_GB2312" w:hint="eastAsia"/>
                <w:color w:val="000000"/>
                <w:sz w:val="18"/>
                <w:szCs w:val="18"/>
              </w:rPr>
              <w:t>政府信息公开条例》</w:t>
            </w:r>
            <w:r>
              <w:rPr>
                <w:rFonts w:ascii="仿宋_GB2312" w:eastAsia="仿宋_GB2312" w:hint="eastAsia"/>
                <w:color w:val="000000"/>
                <w:sz w:val="18"/>
                <w:szCs w:val="18"/>
              </w:rPr>
              <w:t>、</w:t>
            </w:r>
            <w:r w:rsidRPr="007939E4">
              <w:rPr>
                <w:rFonts w:ascii="仿宋_GB2312" w:eastAsia="仿宋_GB2312" w:hint="eastAsia"/>
                <w:color w:val="000000"/>
                <w:sz w:val="18"/>
                <w:szCs w:val="18"/>
              </w:rPr>
              <w:t>《国务院办公厅关于在政务公开工作中进一步做好政务舆情回应的通知》</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重大决策作出后及时公开</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Pr="007939E4"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241BD7" w:rsidRDefault="009A3925" w:rsidP="00725AA2">
            <w:pPr>
              <w:spacing w:line="240" w:lineRule="exact"/>
              <w:jc w:val="left"/>
              <w:rPr>
                <w:rFonts w:ascii="仿宋_GB2312" w:eastAsia="仿宋_GB2312"/>
                <w:sz w:val="18"/>
                <w:szCs w:val="18"/>
              </w:rPr>
            </w:pPr>
            <w:r w:rsidRPr="007939E4">
              <w:rPr>
                <w:rFonts w:ascii="仿宋_GB2312" w:eastAsia="仿宋_GB2312" w:hint="eastAsia"/>
                <w:sz w:val="18"/>
                <w:szCs w:val="18"/>
              </w:rPr>
              <w:t xml:space="preserve">■政府网站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color w:val="000000"/>
                <w:sz w:val="18"/>
                <w:szCs w:val="18"/>
              </w:rPr>
            </w:pPr>
            <w:r w:rsidRPr="007939E4">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Pr="007939E4" w:rsidRDefault="009A3925" w:rsidP="00C915A1">
            <w:pPr>
              <w:rPr>
                <w:rFonts w:ascii="仿宋_GB2312" w:eastAsia="仿宋_GB2312" w:hAnsi="宋体" w:cs="宋体"/>
                <w:sz w:val="18"/>
                <w:szCs w:val="18"/>
              </w:rPr>
            </w:pPr>
            <w:r w:rsidRPr="007939E4">
              <w:rPr>
                <w:rFonts w:ascii="仿宋_GB2312" w:eastAsia="仿宋_GB2312" w:hint="eastAsia"/>
                <w:sz w:val="18"/>
                <w:szCs w:val="18"/>
              </w:rPr>
              <w:t>√</w:t>
            </w:r>
          </w:p>
        </w:tc>
      </w:tr>
      <w:tr w:rsidR="009A3925" w:rsidRPr="005E4CEB" w:rsidTr="00C915A1">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jc w:val="center"/>
              <w:rPr>
                <w:rFonts w:ascii="仿宋_GB2312" w:eastAsia="仿宋_GB2312" w:hAnsi="宋体" w:cs="宋体"/>
                <w:color w:val="000000"/>
                <w:sz w:val="18"/>
                <w:szCs w:val="18"/>
              </w:rPr>
            </w:pPr>
            <w:r>
              <w:rPr>
                <w:rFonts w:ascii="仿宋_GB2312" w:eastAsia="仿宋_GB2312" w:hint="eastAsia"/>
                <w:color w:val="000000"/>
                <w:sz w:val="18"/>
                <w:szCs w:val="18"/>
              </w:rPr>
              <w:t>7</w:t>
            </w:r>
          </w:p>
        </w:tc>
        <w:tc>
          <w:tcPr>
            <w:tcW w:w="900" w:type="dxa"/>
            <w:vMerge/>
            <w:tcBorders>
              <w:left w:val="nil"/>
              <w:bottom w:val="single" w:sz="4" w:space="0" w:color="auto"/>
              <w:right w:val="single" w:sz="4" w:space="0" w:color="auto"/>
            </w:tcBorders>
            <w:shd w:val="clear" w:color="auto" w:fill="auto"/>
            <w:vAlign w:val="center"/>
          </w:tcPr>
          <w:p w:rsidR="009A3925" w:rsidRPr="00E83F47" w:rsidRDefault="009A3925" w:rsidP="00C915A1">
            <w:pPr>
              <w:jc w:val="center"/>
              <w:rPr>
                <w:rFonts w:ascii="仿宋_GB2312" w:eastAsia="仿宋_GB2312" w:hAnsi="宋体" w:cs="宋体"/>
                <w:color w:val="000000"/>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重要会议</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以会议讨论作出重要改革方案等重大决策时，经党组研究认为有必要公开讨论决策过程的会议</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《政府信息公开条例》、《关于全面推进政务公开工作的意见》</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提前一周发通知邀请</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241BD7" w:rsidRDefault="009A3925" w:rsidP="00725AA2">
            <w:pPr>
              <w:spacing w:line="240" w:lineRule="exact"/>
              <w:jc w:val="left"/>
              <w:rPr>
                <w:rFonts w:ascii="仿宋_GB2312" w:eastAsia="仿宋_GB2312"/>
                <w:sz w:val="18"/>
                <w:szCs w:val="18"/>
              </w:rPr>
            </w:pPr>
            <w:r>
              <w:rPr>
                <w:rFonts w:ascii="仿宋_GB2312" w:eastAsia="仿宋_GB2312" w:hint="eastAsia"/>
                <w:sz w:val="18"/>
                <w:szCs w:val="18"/>
              </w:rPr>
              <w:t xml:space="preserve">■政府网站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r>
      <w:tr w:rsidR="009A3925" w:rsidRPr="005E4CEB" w:rsidTr="00C915A1">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jc w:val="center"/>
              <w:rPr>
                <w:rFonts w:ascii="仿宋_GB2312" w:eastAsia="仿宋_GB2312" w:hAnsi="宋体" w:cs="宋体"/>
                <w:color w:val="000000"/>
                <w:sz w:val="18"/>
                <w:szCs w:val="18"/>
              </w:rPr>
            </w:pPr>
            <w:r>
              <w:rPr>
                <w:rFonts w:ascii="仿宋_GB2312" w:eastAsia="仿宋_GB2312" w:hint="eastAsia"/>
                <w:color w:val="000000"/>
                <w:sz w:val="18"/>
                <w:szCs w:val="18"/>
              </w:rPr>
              <w:t>8</w:t>
            </w:r>
          </w:p>
        </w:tc>
        <w:tc>
          <w:tcPr>
            <w:tcW w:w="900" w:type="dxa"/>
            <w:tcBorders>
              <w:left w:val="nil"/>
              <w:bottom w:val="single" w:sz="4" w:space="0" w:color="auto"/>
              <w:right w:val="single" w:sz="4" w:space="0" w:color="auto"/>
            </w:tcBorders>
            <w:shd w:val="clear" w:color="auto" w:fill="auto"/>
            <w:vAlign w:val="center"/>
          </w:tcPr>
          <w:p w:rsidR="009A3925" w:rsidRDefault="009A3925" w:rsidP="00C915A1">
            <w:pPr>
              <w:jc w:val="center"/>
              <w:rPr>
                <w:rFonts w:ascii="仿宋_GB2312" w:eastAsia="仿宋_GB2312" w:hAnsi="宋体" w:cs="宋体"/>
                <w:color w:val="000000"/>
                <w:sz w:val="18"/>
                <w:szCs w:val="18"/>
              </w:rPr>
            </w:pPr>
            <w:r w:rsidRPr="005F5F70">
              <w:rPr>
                <w:rFonts w:ascii="仿宋_GB2312" w:eastAsia="仿宋_GB2312" w:hAnsi="宋体" w:cs="宋体" w:hint="eastAsia"/>
                <w:color w:val="000000"/>
                <w:sz w:val="18"/>
                <w:szCs w:val="18"/>
              </w:rPr>
              <w:t>政策</w:t>
            </w:r>
          </w:p>
          <w:p w:rsidR="009A3925" w:rsidRPr="00E83F47" w:rsidRDefault="009A3925" w:rsidP="00C915A1">
            <w:pPr>
              <w:jc w:val="center"/>
              <w:rPr>
                <w:rFonts w:ascii="仿宋_GB2312" w:eastAsia="仿宋_GB2312" w:hAnsi="宋体" w:cs="宋体"/>
                <w:color w:val="000000"/>
                <w:sz w:val="18"/>
                <w:szCs w:val="18"/>
              </w:rPr>
            </w:pPr>
            <w:r w:rsidRPr="005F5F70">
              <w:rPr>
                <w:rFonts w:ascii="仿宋_GB2312" w:eastAsia="仿宋_GB2312" w:hAnsi="宋体" w:cs="宋体" w:hint="eastAsia"/>
                <w:color w:val="000000"/>
                <w:sz w:val="18"/>
                <w:szCs w:val="18"/>
              </w:rPr>
              <w:t>文件</w:t>
            </w: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征集采纳社会公众意见情况</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重大决策草案公布后征集到的社会公众意见情况、采纳与否情况及理由等</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《政府信息公开条例》、《关于全面推进政务公开工作的意见》</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征求意见时对外公布的时限内公开</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Default="009A3925" w:rsidP="00C915A1">
            <w:pPr>
              <w:spacing w:line="240" w:lineRule="exact"/>
              <w:jc w:val="left"/>
              <w:rPr>
                <w:rFonts w:ascii="仿宋_GB2312" w:eastAsia="仿宋_GB2312"/>
                <w:sz w:val="18"/>
                <w:szCs w:val="18"/>
              </w:rPr>
            </w:pPr>
            <w:r>
              <w:rPr>
                <w:rFonts w:ascii="仿宋_GB2312" w:eastAsia="仿宋_GB2312" w:hint="eastAsia"/>
                <w:sz w:val="18"/>
                <w:szCs w:val="18"/>
              </w:rPr>
              <w:t xml:space="preserve">■政府网站   </w:t>
            </w:r>
          </w:p>
          <w:p w:rsidR="009A3925" w:rsidRDefault="009A3925" w:rsidP="00C915A1">
            <w:pPr>
              <w:spacing w:line="240" w:lineRule="exact"/>
              <w:jc w:val="left"/>
              <w:rPr>
                <w:rFonts w:ascii="仿宋_GB2312" w:eastAsia="仿宋_GB2312" w:hAnsi="宋体" w:cs="宋体"/>
                <w:sz w:val="18"/>
                <w:szCs w:val="18"/>
              </w:rPr>
            </w:pPr>
            <w:r>
              <w:rPr>
                <w:rFonts w:ascii="仿宋_GB2312" w:eastAsia="仿宋_GB2312" w:hint="eastAsia"/>
                <w:sz w:val="18"/>
                <w:szCs w:val="18"/>
              </w:rPr>
              <w:t xml:space="preserve">■公开查阅点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r>
      <w:tr w:rsidR="009A3925" w:rsidRPr="005E4CEB" w:rsidTr="00C915A1">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9A3925" w:rsidRPr="005E4CEB" w:rsidRDefault="009A3925" w:rsidP="00C915A1">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9</w:t>
            </w:r>
          </w:p>
        </w:tc>
        <w:tc>
          <w:tcPr>
            <w:tcW w:w="900" w:type="dxa"/>
            <w:vMerge w:val="restart"/>
            <w:tcBorders>
              <w:left w:val="nil"/>
              <w:right w:val="single" w:sz="4" w:space="0" w:color="auto"/>
            </w:tcBorders>
            <w:shd w:val="clear" w:color="auto" w:fill="auto"/>
            <w:vAlign w:val="center"/>
          </w:tcPr>
          <w:p w:rsidR="009A3925" w:rsidRDefault="009A3925" w:rsidP="00C915A1">
            <w:pPr>
              <w:jc w:val="center"/>
              <w:rPr>
                <w:rFonts w:ascii="仿宋_GB2312" w:eastAsia="仿宋_GB2312" w:hAnsi="宋体" w:cs="宋体"/>
                <w:color w:val="000000"/>
                <w:sz w:val="18"/>
                <w:szCs w:val="18"/>
              </w:rPr>
            </w:pPr>
            <w:r w:rsidRPr="005F5F70">
              <w:rPr>
                <w:rFonts w:ascii="仿宋_GB2312" w:eastAsia="仿宋_GB2312" w:hAnsi="宋体" w:cs="宋体" w:hint="eastAsia"/>
                <w:color w:val="000000"/>
                <w:sz w:val="18"/>
                <w:szCs w:val="18"/>
              </w:rPr>
              <w:t>备灾</w:t>
            </w:r>
          </w:p>
          <w:p w:rsidR="009A3925" w:rsidRPr="005F5F70" w:rsidRDefault="009A3925" w:rsidP="00C915A1">
            <w:pPr>
              <w:jc w:val="center"/>
              <w:rPr>
                <w:rFonts w:ascii="仿宋_GB2312" w:eastAsia="仿宋_GB2312" w:hAnsi="宋体" w:cs="宋体"/>
                <w:color w:val="000000"/>
                <w:sz w:val="18"/>
                <w:szCs w:val="18"/>
              </w:rPr>
            </w:pPr>
            <w:r w:rsidRPr="005F5F70">
              <w:rPr>
                <w:rFonts w:ascii="仿宋_GB2312" w:eastAsia="仿宋_GB2312" w:hAnsi="宋体" w:cs="宋体" w:hint="eastAsia"/>
                <w:color w:val="000000"/>
                <w:sz w:val="18"/>
                <w:szCs w:val="18"/>
              </w:rPr>
              <w:t>管理</w:t>
            </w: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综合减灾示范社区</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综合减灾示范社区分布情况（其具体位置、创建时间、创建级别等）</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《政府信息公开条例》、《社会救助暂行办法》、《国家综合防灾减灾规划（2016-2020年）》</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241BD7" w:rsidRDefault="009A3925" w:rsidP="00725AA2">
            <w:pPr>
              <w:spacing w:line="240" w:lineRule="exact"/>
              <w:jc w:val="left"/>
              <w:rPr>
                <w:rFonts w:ascii="仿宋_GB2312" w:eastAsia="仿宋_GB2312"/>
                <w:sz w:val="18"/>
                <w:szCs w:val="18"/>
              </w:rPr>
            </w:pPr>
            <w:r>
              <w:rPr>
                <w:rFonts w:ascii="仿宋_GB2312" w:eastAsia="仿宋_GB2312" w:hint="eastAsia"/>
                <w:sz w:val="18"/>
                <w:szCs w:val="18"/>
              </w:rPr>
              <w:t xml:space="preserve">■政府网站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r>
      <w:tr w:rsidR="009A3925" w:rsidRPr="005E4CEB" w:rsidTr="00C915A1">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9A3925" w:rsidRPr="005E4CEB" w:rsidRDefault="009A3925" w:rsidP="00C915A1">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10</w:t>
            </w:r>
          </w:p>
        </w:tc>
        <w:tc>
          <w:tcPr>
            <w:tcW w:w="900" w:type="dxa"/>
            <w:vMerge/>
            <w:tcBorders>
              <w:left w:val="nil"/>
              <w:right w:val="single" w:sz="4" w:space="0" w:color="auto"/>
            </w:tcBorders>
            <w:shd w:val="clear" w:color="auto" w:fill="auto"/>
            <w:vAlign w:val="center"/>
          </w:tcPr>
          <w:p w:rsidR="009A3925" w:rsidRPr="00E83F47" w:rsidRDefault="009A3925" w:rsidP="00C915A1">
            <w:pPr>
              <w:jc w:val="center"/>
              <w:rPr>
                <w:rFonts w:ascii="仿宋_GB2312" w:eastAsia="仿宋_GB2312" w:hAnsi="宋体" w:cs="宋体"/>
                <w:color w:val="000000"/>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灾害信息员队伍</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4645E" w:rsidRDefault="0094645E" w:rsidP="00C915A1">
            <w:pPr>
              <w:rPr>
                <w:rFonts w:ascii="仿宋_GB2312" w:eastAsia="仿宋_GB2312"/>
                <w:sz w:val="18"/>
                <w:szCs w:val="18"/>
              </w:rPr>
            </w:pPr>
            <w:r>
              <w:rPr>
                <w:rFonts w:ascii="仿宋_GB2312" w:eastAsia="仿宋_GB2312" w:hint="eastAsia"/>
                <w:sz w:val="18"/>
                <w:szCs w:val="18"/>
              </w:rPr>
              <w:t>县、镇两级灾害信息员工作职责：灾害预警发布、灾情报送、灾害评估、灾害救助、防灾减灾知识宣传。</w:t>
            </w:r>
          </w:p>
          <w:p w:rsidR="009A3925" w:rsidRDefault="0094645E" w:rsidP="00C915A1">
            <w:pPr>
              <w:rPr>
                <w:rFonts w:ascii="仿宋_GB2312" w:eastAsia="仿宋_GB2312" w:hAnsi="宋体" w:cs="宋体"/>
                <w:sz w:val="18"/>
                <w:szCs w:val="18"/>
              </w:rPr>
            </w:pPr>
            <w:r>
              <w:rPr>
                <w:rFonts w:ascii="仿宋_GB2312" w:eastAsia="仿宋_GB2312" w:hint="eastAsia"/>
                <w:sz w:val="18"/>
                <w:szCs w:val="18"/>
              </w:rPr>
              <w:t>县级</w:t>
            </w:r>
            <w:r w:rsidR="009A3925">
              <w:rPr>
                <w:rFonts w:ascii="仿宋_GB2312" w:eastAsia="仿宋_GB2312" w:hint="eastAsia"/>
                <w:sz w:val="18"/>
                <w:szCs w:val="18"/>
              </w:rPr>
              <w:t>办公电话</w:t>
            </w:r>
            <w:r>
              <w:rPr>
                <w:rFonts w:ascii="仿宋_GB2312" w:eastAsia="仿宋_GB2312" w:hint="eastAsia"/>
                <w:sz w:val="18"/>
                <w:szCs w:val="18"/>
              </w:rPr>
              <w:t>：</w:t>
            </w:r>
            <w:r w:rsidR="00403428">
              <w:rPr>
                <w:rFonts w:ascii="仿宋_GB2312" w:eastAsia="仿宋_GB2312" w:hint="eastAsia"/>
                <w:sz w:val="18"/>
                <w:szCs w:val="18"/>
              </w:rPr>
              <w:t>8899802。</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同上</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241BD7" w:rsidRDefault="009A3925" w:rsidP="00725AA2">
            <w:pPr>
              <w:spacing w:line="240" w:lineRule="exact"/>
              <w:jc w:val="left"/>
              <w:rPr>
                <w:rFonts w:ascii="仿宋_GB2312" w:eastAsia="仿宋_GB2312"/>
                <w:sz w:val="18"/>
                <w:szCs w:val="18"/>
              </w:rPr>
            </w:pPr>
            <w:r>
              <w:rPr>
                <w:rFonts w:ascii="仿宋_GB2312" w:eastAsia="仿宋_GB2312" w:hint="eastAsia"/>
                <w:sz w:val="18"/>
                <w:szCs w:val="18"/>
              </w:rPr>
              <w:t xml:space="preserve">■政府网站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r>
      <w:tr w:rsidR="009A3925" w:rsidRPr="005E4CEB" w:rsidTr="00C915A1">
        <w:trPr>
          <w:trHeight w:val="1030"/>
        </w:trPr>
        <w:tc>
          <w:tcPr>
            <w:tcW w:w="540" w:type="dxa"/>
            <w:tcBorders>
              <w:top w:val="single" w:sz="4" w:space="0" w:color="auto"/>
              <w:left w:val="single" w:sz="4" w:space="0" w:color="auto"/>
              <w:bottom w:val="single" w:sz="4" w:space="0" w:color="auto"/>
              <w:right w:val="single" w:sz="4" w:space="0" w:color="auto"/>
            </w:tcBorders>
            <w:vAlign w:val="center"/>
          </w:tcPr>
          <w:p w:rsidR="009A3925" w:rsidRPr="005E4CEB" w:rsidRDefault="009A3925" w:rsidP="00C915A1">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11</w:t>
            </w:r>
          </w:p>
        </w:tc>
        <w:tc>
          <w:tcPr>
            <w:tcW w:w="900" w:type="dxa"/>
            <w:vMerge/>
            <w:tcBorders>
              <w:left w:val="nil"/>
              <w:bottom w:val="single" w:sz="4" w:space="0" w:color="auto"/>
              <w:right w:val="single" w:sz="4" w:space="0" w:color="auto"/>
            </w:tcBorders>
            <w:shd w:val="clear" w:color="auto" w:fill="auto"/>
            <w:vAlign w:val="center"/>
          </w:tcPr>
          <w:p w:rsidR="009A3925" w:rsidRPr="00E83F47" w:rsidRDefault="009A3925" w:rsidP="00C915A1">
            <w:pPr>
              <w:jc w:val="center"/>
              <w:rPr>
                <w:rFonts w:ascii="仿宋_GB2312" w:eastAsia="仿宋_GB2312" w:hAnsi="宋体" w:cs="宋体"/>
                <w:color w:val="000000"/>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预警信息</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气象、地震等单位发布的预警信息</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241BD7" w:rsidRDefault="009A3925" w:rsidP="00403428">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br/>
              <w:t xml:space="preserve">■广播电视   </w:t>
            </w:r>
            <w:r w:rsidR="00403428">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r>
      <w:tr w:rsidR="009A3925" w:rsidRPr="005E4CEB" w:rsidTr="00C915A1">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9A3925" w:rsidRPr="005E4CEB" w:rsidRDefault="009A3925" w:rsidP="00C915A1">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lastRenderedPageBreak/>
              <w:t>12</w:t>
            </w:r>
          </w:p>
        </w:tc>
        <w:tc>
          <w:tcPr>
            <w:tcW w:w="900" w:type="dxa"/>
            <w:tcBorders>
              <w:left w:val="nil"/>
              <w:bottom w:val="single" w:sz="4" w:space="0" w:color="auto"/>
              <w:right w:val="single" w:sz="4" w:space="0" w:color="auto"/>
            </w:tcBorders>
            <w:shd w:val="clear" w:color="auto" w:fill="auto"/>
            <w:vAlign w:val="center"/>
          </w:tcPr>
          <w:p w:rsidR="009A3925" w:rsidRDefault="009A3925" w:rsidP="00C915A1">
            <w:pPr>
              <w:jc w:val="center"/>
              <w:rPr>
                <w:rFonts w:ascii="仿宋_GB2312" w:eastAsia="仿宋_GB2312" w:hAnsi="宋体" w:cs="宋体"/>
                <w:color w:val="000000"/>
                <w:sz w:val="18"/>
                <w:szCs w:val="18"/>
              </w:rPr>
            </w:pPr>
            <w:r w:rsidRPr="005F5F70">
              <w:rPr>
                <w:rFonts w:ascii="仿宋_GB2312" w:eastAsia="仿宋_GB2312" w:hAnsi="宋体" w:cs="宋体" w:hint="eastAsia"/>
                <w:color w:val="000000"/>
                <w:sz w:val="18"/>
                <w:szCs w:val="18"/>
              </w:rPr>
              <w:t>灾后</w:t>
            </w:r>
          </w:p>
          <w:p w:rsidR="009A3925" w:rsidRPr="005F5F70" w:rsidRDefault="009A3925" w:rsidP="00C915A1">
            <w:pPr>
              <w:jc w:val="center"/>
              <w:rPr>
                <w:rFonts w:ascii="仿宋_GB2312" w:eastAsia="仿宋_GB2312" w:hAnsi="宋体" w:cs="宋体"/>
                <w:color w:val="000000"/>
                <w:sz w:val="18"/>
                <w:szCs w:val="18"/>
              </w:rPr>
            </w:pPr>
            <w:r w:rsidRPr="005F5F70">
              <w:rPr>
                <w:rFonts w:ascii="仿宋_GB2312" w:eastAsia="仿宋_GB2312" w:hAnsi="宋体" w:cs="宋体" w:hint="eastAsia"/>
                <w:color w:val="000000"/>
                <w:sz w:val="18"/>
                <w:szCs w:val="18"/>
              </w:rPr>
              <w:t>救助</w:t>
            </w: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灾情核定信息</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本行政区域内因自然灾害造成的损失情况（受灾时间、灾害种类、受灾范围、灾害造成的损失等）</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《政府信息公开条例》、《自然灾害救助条例》</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241BD7" w:rsidRDefault="009A3925" w:rsidP="00C915A1">
            <w:pPr>
              <w:spacing w:line="240" w:lineRule="exact"/>
              <w:rPr>
                <w:rFonts w:ascii="仿宋_GB2312" w:eastAsia="仿宋_GB2312"/>
                <w:sz w:val="18"/>
                <w:szCs w:val="18"/>
              </w:rPr>
            </w:pPr>
            <w:r w:rsidRPr="00241BD7">
              <w:rPr>
                <w:rFonts w:ascii="仿宋_GB2312" w:eastAsia="仿宋_GB2312" w:hint="eastAsia"/>
                <w:sz w:val="18"/>
                <w:szCs w:val="18"/>
              </w:rPr>
              <w:t>■政府网站</w:t>
            </w:r>
            <w:r w:rsidR="00725AA2">
              <w:rPr>
                <w:rFonts w:ascii="仿宋_GB2312" w:eastAsia="仿宋_GB2312" w:hint="eastAsia"/>
                <w:sz w:val="18"/>
                <w:szCs w:val="18"/>
              </w:rPr>
              <w:t xml:space="preserve">   </w:t>
            </w:r>
            <w:r w:rsidRPr="00241BD7">
              <w:rPr>
                <w:rFonts w:ascii="仿宋_GB2312" w:eastAsia="仿宋_GB2312" w:hint="eastAsia"/>
                <w:sz w:val="18"/>
                <w:szCs w:val="18"/>
              </w:rPr>
              <w:br/>
              <w:t>■广播电视</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r>
      <w:tr w:rsidR="009A3925" w:rsidRPr="005E4CEB" w:rsidTr="00C915A1">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9A3925" w:rsidRPr="005E4CEB" w:rsidRDefault="009A3925" w:rsidP="00C915A1">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13</w:t>
            </w:r>
          </w:p>
        </w:tc>
        <w:tc>
          <w:tcPr>
            <w:tcW w:w="900" w:type="dxa"/>
            <w:tcBorders>
              <w:left w:val="nil"/>
              <w:bottom w:val="single" w:sz="4" w:space="0" w:color="auto"/>
              <w:right w:val="single" w:sz="4" w:space="0" w:color="auto"/>
            </w:tcBorders>
            <w:shd w:val="clear" w:color="auto" w:fill="auto"/>
            <w:vAlign w:val="center"/>
          </w:tcPr>
          <w:p w:rsidR="009A3925" w:rsidRDefault="009A3925" w:rsidP="00C915A1">
            <w:pPr>
              <w:jc w:val="center"/>
              <w:rPr>
                <w:rFonts w:ascii="仿宋_GB2312" w:eastAsia="仿宋_GB2312" w:hAnsi="宋体" w:cs="宋体"/>
                <w:color w:val="000000"/>
                <w:sz w:val="18"/>
                <w:szCs w:val="18"/>
              </w:rPr>
            </w:pPr>
            <w:r w:rsidRPr="005F5F70">
              <w:rPr>
                <w:rFonts w:ascii="仿宋_GB2312" w:eastAsia="仿宋_GB2312" w:hAnsi="宋体" w:cs="宋体" w:hint="eastAsia"/>
                <w:color w:val="000000"/>
                <w:sz w:val="18"/>
                <w:szCs w:val="18"/>
              </w:rPr>
              <w:t>灾后</w:t>
            </w:r>
          </w:p>
          <w:p w:rsidR="009A3925" w:rsidRPr="005F5F70" w:rsidRDefault="009A3925" w:rsidP="00C915A1">
            <w:pPr>
              <w:jc w:val="center"/>
              <w:rPr>
                <w:rFonts w:ascii="仿宋_GB2312" w:eastAsia="仿宋_GB2312" w:hAnsi="宋体" w:cs="宋体"/>
                <w:color w:val="000000"/>
                <w:sz w:val="18"/>
                <w:szCs w:val="18"/>
              </w:rPr>
            </w:pPr>
            <w:r w:rsidRPr="005F5F70">
              <w:rPr>
                <w:rFonts w:ascii="仿宋_GB2312" w:eastAsia="仿宋_GB2312" w:hAnsi="宋体" w:cs="宋体" w:hint="eastAsia"/>
                <w:color w:val="000000"/>
                <w:sz w:val="18"/>
                <w:szCs w:val="18"/>
              </w:rPr>
              <w:t>救助</w:t>
            </w: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救助审定信息</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自然灾害救助（6类）的救助对象、申报材料、办理程序及时限等</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《政府信息公开条例》、《自然灾害救助条例》</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241BD7" w:rsidRDefault="009A3925" w:rsidP="00C915A1">
            <w:pPr>
              <w:spacing w:line="240" w:lineRule="exact"/>
              <w:rPr>
                <w:rFonts w:ascii="仿宋_GB2312" w:eastAsia="仿宋_GB2312"/>
                <w:sz w:val="18"/>
                <w:szCs w:val="18"/>
              </w:rPr>
            </w:pPr>
            <w:r w:rsidRPr="00241BD7">
              <w:rPr>
                <w:rFonts w:ascii="仿宋_GB2312" w:eastAsia="仿宋_GB2312" w:hint="eastAsia"/>
                <w:sz w:val="18"/>
                <w:szCs w:val="18"/>
              </w:rPr>
              <w:t>■政府网站</w:t>
            </w:r>
            <w:r w:rsidR="00725AA2">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r>
      <w:tr w:rsidR="009A3925" w:rsidRPr="005E4CEB" w:rsidTr="00C915A1">
        <w:trPr>
          <w:trHeight w:val="1113"/>
        </w:trPr>
        <w:tc>
          <w:tcPr>
            <w:tcW w:w="540" w:type="dxa"/>
            <w:tcBorders>
              <w:top w:val="single" w:sz="4" w:space="0" w:color="auto"/>
              <w:left w:val="single" w:sz="4" w:space="0" w:color="auto"/>
              <w:bottom w:val="single" w:sz="4" w:space="0" w:color="auto"/>
              <w:right w:val="single" w:sz="4" w:space="0" w:color="auto"/>
            </w:tcBorders>
            <w:vAlign w:val="center"/>
          </w:tcPr>
          <w:p w:rsidR="009A3925" w:rsidRPr="005E4CEB" w:rsidRDefault="009A3925" w:rsidP="00C915A1">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14</w:t>
            </w:r>
          </w:p>
        </w:tc>
        <w:tc>
          <w:tcPr>
            <w:tcW w:w="900" w:type="dxa"/>
            <w:vMerge w:val="restart"/>
            <w:tcBorders>
              <w:left w:val="nil"/>
              <w:right w:val="single" w:sz="4" w:space="0" w:color="auto"/>
            </w:tcBorders>
            <w:shd w:val="clear" w:color="auto" w:fill="auto"/>
            <w:vAlign w:val="center"/>
          </w:tcPr>
          <w:p w:rsidR="009A3925" w:rsidRDefault="009A3925" w:rsidP="00C915A1">
            <w:pPr>
              <w:jc w:val="center"/>
              <w:rPr>
                <w:rFonts w:ascii="仿宋_GB2312" w:eastAsia="仿宋_GB2312"/>
                <w:sz w:val="18"/>
                <w:szCs w:val="18"/>
              </w:rPr>
            </w:pPr>
            <w:r>
              <w:rPr>
                <w:rFonts w:ascii="仿宋_GB2312" w:eastAsia="仿宋_GB2312" w:hint="eastAsia"/>
                <w:sz w:val="18"/>
                <w:szCs w:val="18"/>
              </w:rPr>
              <w:t>灾害</w:t>
            </w:r>
          </w:p>
          <w:p w:rsidR="009A3925" w:rsidRDefault="009A3925" w:rsidP="00C915A1">
            <w:pPr>
              <w:jc w:val="center"/>
              <w:rPr>
                <w:rFonts w:ascii="仿宋_GB2312" w:eastAsia="仿宋_GB2312" w:hAnsi="宋体" w:cs="宋体"/>
                <w:sz w:val="18"/>
                <w:szCs w:val="18"/>
              </w:rPr>
            </w:pPr>
            <w:r>
              <w:rPr>
                <w:rFonts w:ascii="仿宋_GB2312" w:eastAsia="仿宋_GB2312" w:hint="eastAsia"/>
                <w:sz w:val="18"/>
                <w:szCs w:val="18"/>
              </w:rPr>
              <w:t>救助</w:t>
            </w: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Default="00A84D83" w:rsidP="00C915A1">
            <w:pPr>
              <w:rPr>
                <w:rFonts w:ascii="仿宋_GB2312" w:eastAsia="仿宋_GB2312" w:hAnsi="宋体" w:cs="宋体"/>
                <w:sz w:val="18"/>
                <w:szCs w:val="18"/>
              </w:rPr>
            </w:pPr>
            <w:r>
              <w:rPr>
                <w:rFonts w:ascii="仿宋_GB2312" w:eastAsia="仿宋_GB2312" w:hint="eastAsia"/>
                <w:sz w:val="18"/>
                <w:szCs w:val="18"/>
              </w:rPr>
              <w:t>应急管理部门部门</w:t>
            </w:r>
            <w:r w:rsidR="009A3925">
              <w:rPr>
                <w:rFonts w:ascii="仿宋_GB2312" w:eastAsia="仿宋_GB2312" w:hint="eastAsia"/>
                <w:sz w:val="18"/>
                <w:szCs w:val="18"/>
              </w:rPr>
              <w:t>审批</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救助款物通知及划拨情况</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《政府信息公开条例》、《自然灾害救助条例》</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535DBF" w:rsidRDefault="009A3925" w:rsidP="00C915A1">
            <w:pPr>
              <w:spacing w:line="240" w:lineRule="exact"/>
              <w:rPr>
                <w:rFonts w:ascii="仿宋_GB2312" w:eastAsia="仿宋_GB2312"/>
                <w:sz w:val="18"/>
                <w:szCs w:val="18"/>
              </w:rPr>
            </w:pPr>
            <w:r w:rsidRPr="00535DBF">
              <w:rPr>
                <w:rFonts w:ascii="仿宋_GB2312" w:eastAsia="仿宋_GB2312" w:hint="eastAsia"/>
                <w:sz w:val="18"/>
                <w:szCs w:val="18"/>
              </w:rPr>
              <w:t>■政府网站</w:t>
            </w:r>
            <w:r w:rsidR="00725AA2">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r>
      <w:tr w:rsidR="009A3925" w:rsidRPr="005E4CEB" w:rsidTr="00C915A1">
        <w:trPr>
          <w:trHeight w:val="2403"/>
        </w:trPr>
        <w:tc>
          <w:tcPr>
            <w:tcW w:w="540" w:type="dxa"/>
            <w:tcBorders>
              <w:top w:val="single" w:sz="4" w:space="0" w:color="auto"/>
              <w:left w:val="single" w:sz="4" w:space="0" w:color="auto"/>
              <w:bottom w:val="single" w:sz="4" w:space="0" w:color="auto"/>
              <w:right w:val="single" w:sz="4" w:space="0" w:color="auto"/>
            </w:tcBorders>
            <w:vAlign w:val="center"/>
          </w:tcPr>
          <w:p w:rsidR="009A3925" w:rsidRPr="005E4CEB" w:rsidRDefault="009A3925" w:rsidP="00C915A1">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15</w:t>
            </w:r>
          </w:p>
        </w:tc>
        <w:tc>
          <w:tcPr>
            <w:tcW w:w="900" w:type="dxa"/>
            <w:vMerge/>
            <w:tcBorders>
              <w:left w:val="nil"/>
              <w:bottom w:val="single" w:sz="4" w:space="0" w:color="auto"/>
              <w:right w:val="single" w:sz="4" w:space="0" w:color="auto"/>
            </w:tcBorders>
            <w:shd w:val="clear" w:color="auto" w:fill="auto"/>
            <w:vAlign w:val="center"/>
          </w:tcPr>
          <w:p w:rsidR="009A3925" w:rsidRDefault="009A3925" w:rsidP="00C915A1">
            <w:pPr>
              <w:jc w:val="center"/>
              <w:rPr>
                <w:rFonts w:ascii="仿宋_GB2312" w:eastAsia="仿宋_GB2312" w:hAnsi="宋体" w:cs="宋体"/>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因灾过渡期生活救助</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因灾过渡期生活救助标准、过渡期生活救助对象评议结果公示（灾民姓名、受灾情况、拟救助金额、监督举报电话）                                         过渡期生活救助对象确定（灾民姓名、受灾情况、救助金额、监督举报电话)</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《政府信息公开条例》、《自然灾害救助条例》</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Default="00D2031A" w:rsidP="00C915A1">
            <w:pPr>
              <w:rPr>
                <w:rFonts w:ascii="仿宋_GB2312" w:eastAsia="仿宋_GB2312"/>
                <w:bCs/>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p w:rsidR="00FC3796" w:rsidRDefault="00FC3796" w:rsidP="00C915A1">
            <w:pPr>
              <w:rPr>
                <w:rFonts w:ascii="仿宋_GB2312" w:eastAsia="仿宋_GB2312" w:hAnsi="宋体" w:cs="宋体"/>
                <w:sz w:val="18"/>
                <w:szCs w:val="18"/>
              </w:rPr>
            </w:pPr>
            <w:r>
              <w:rPr>
                <w:rFonts w:ascii="仿宋_GB2312" w:eastAsia="仿宋_GB2312" w:hint="eastAsia"/>
                <w:bCs/>
                <w:sz w:val="18"/>
                <w:szCs w:val="18"/>
              </w:rPr>
              <w:t>乡镇、村委</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535DBF" w:rsidRDefault="009A3925" w:rsidP="00C915A1">
            <w:pPr>
              <w:spacing w:line="240" w:lineRule="exact"/>
              <w:rPr>
                <w:rFonts w:ascii="仿宋_GB2312" w:eastAsia="仿宋_GB2312"/>
                <w:sz w:val="18"/>
                <w:szCs w:val="18"/>
              </w:rPr>
            </w:pPr>
            <w:r w:rsidRPr="00535DBF">
              <w:rPr>
                <w:rFonts w:ascii="仿宋_GB2312" w:eastAsia="仿宋_GB2312" w:hint="eastAsia"/>
                <w:sz w:val="18"/>
                <w:szCs w:val="18"/>
              </w:rPr>
              <w:t xml:space="preserve">■政府网站  </w:t>
            </w:r>
            <w:r w:rsidR="00725AA2">
              <w:rPr>
                <w:rFonts w:ascii="仿宋_GB2312" w:eastAsia="仿宋_GB2312" w:hint="eastAsia"/>
                <w:sz w:val="18"/>
                <w:szCs w:val="18"/>
              </w:rPr>
              <w:t xml:space="preserve"> </w:t>
            </w:r>
            <w:r w:rsidR="00FC3796" w:rsidRPr="00FC3796">
              <w:rPr>
                <w:rFonts w:ascii="仿宋_GB2312" w:eastAsia="仿宋_GB2312" w:hint="eastAsia"/>
                <w:sz w:val="18"/>
                <w:szCs w:val="18"/>
              </w:rPr>
              <w:t>■社区/企事业单位、村公示栏（电子屏）</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r>
      <w:tr w:rsidR="009A3925" w:rsidRPr="005E4CEB" w:rsidTr="00C915A1">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9A3925" w:rsidRPr="005E4CEB" w:rsidRDefault="009A3925" w:rsidP="00C915A1">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16</w:t>
            </w:r>
          </w:p>
        </w:tc>
        <w:tc>
          <w:tcPr>
            <w:tcW w:w="900" w:type="dxa"/>
            <w:tcBorders>
              <w:left w:val="nil"/>
              <w:bottom w:val="single" w:sz="4" w:space="0" w:color="auto"/>
              <w:right w:val="single" w:sz="4" w:space="0" w:color="auto"/>
            </w:tcBorders>
            <w:shd w:val="clear" w:color="auto" w:fill="auto"/>
            <w:vAlign w:val="center"/>
          </w:tcPr>
          <w:p w:rsidR="009A3925" w:rsidRDefault="009A3925" w:rsidP="00C915A1">
            <w:pPr>
              <w:jc w:val="center"/>
              <w:rPr>
                <w:rFonts w:ascii="仿宋_GB2312" w:eastAsia="仿宋_GB2312"/>
                <w:sz w:val="18"/>
                <w:szCs w:val="18"/>
              </w:rPr>
            </w:pPr>
            <w:r>
              <w:rPr>
                <w:rFonts w:ascii="仿宋_GB2312" w:eastAsia="仿宋_GB2312" w:hint="eastAsia"/>
                <w:sz w:val="18"/>
                <w:szCs w:val="18"/>
              </w:rPr>
              <w:t>灾后</w:t>
            </w:r>
          </w:p>
          <w:p w:rsidR="009A3925" w:rsidRPr="00E83F47" w:rsidRDefault="009A3925" w:rsidP="00C915A1">
            <w:pPr>
              <w:jc w:val="center"/>
              <w:rPr>
                <w:rFonts w:ascii="仿宋_GB2312" w:eastAsia="仿宋_GB2312" w:hAnsi="宋体" w:cs="宋体"/>
                <w:color w:val="000000"/>
                <w:sz w:val="18"/>
                <w:szCs w:val="18"/>
              </w:rPr>
            </w:pPr>
            <w:r>
              <w:rPr>
                <w:rFonts w:ascii="仿宋_GB2312" w:eastAsia="仿宋_GB2312" w:hint="eastAsia"/>
                <w:sz w:val="18"/>
                <w:szCs w:val="18"/>
              </w:rPr>
              <w:t>救助</w:t>
            </w: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居民住房恢复重建救助</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Default="009A3925" w:rsidP="00C915A1">
            <w:pPr>
              <w:rPr>
                <w:rFonts w:ascii="仿宋_GB2312" w:eastAsia="仿宋_GB2312"/>
                <w:sz w:val="18"/>
                <w:szCs w:val="18"/>
              </w:rPr>
            </w:pPr>
            <w:r>
              <w:rPr>
                <w:rFonts w:ascii="仿宋_GB2312" w:eastAsia="仿宋_GB2312" w:hint="eastAsia"/>
                <w:sz w:val="18"/>
                <w:szCs w:val="18"/>
              </w:rPr>
              <w:t xml:space="preserve">居民住房恢复重建救助标准（居民因灾倒房、损房恢复重建具体救助标准）                            </w:t>
            </w:r>
          </w:p>
          <w:p w:rsidR="009A3925" w:rsidRDefault="009A3925" w:rsidP="00C915A1">
            <w:pPr>
              <w:rPr>
                <w:rFonts w:ascii="仿宋_GB2312" w:eastAsia="仿宋_GB2312" w:hAnsi="宋体" w:cs="宋体"/>
                <w:sz w:val="18"/>
                <w:szCs w:val="18"/>
              </w:rPr>
            </w:pPr>
            <w:r>
              <w:rPr>
                <w:rFonts w:ascii="仿宋_GB2312" w:eastAsia="仿宋_GB2312" w:hint="eastAsia"/>
                <w:sz w:val="18"/>
                <w:szCs w:val="18"/>
              </w:rPr>
              <w:t>居民住房恢复重建救助对象评议结果公示（公开灾民姓名、受灾情况、拟救助标准、监督举报电话）</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《政府信息公开条例》、《自然灾害救助条例》</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Default="00D2031A" w:rsidP="00C915A1">
            <w:pPr>
              <w:rPr>
                <w:rFonts w:ascii="仿宋_GB2312" w:eastAsia="仿宋_GB2312"/>
                <w:bCs/>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p w:rsidR="00FC3796" w:rsidRDefault="00FC3796" w:rsidP="00C915A1">
            <w:pPr>
              <w:rPr>
                <w:rFonts w:ascii="仿宋_GB2312" w:eastAsia="仿宋_GB2312" w:hAnsi="宋体" w:cs="宋体"/>
                <w:sz w:val="18"/>
                <w:szCs w:val="18"/>
              </w:rPr>
            </w:pPr>
            <w:r>
              <w:rPr>
                <w:rFonts w:ascii="仿宋_GB2312" w:eastAsia="仿宋_GB2312" w:hint="eastAsia"/>
                <w:bCs/>
                <w:sz w:val="18"/>
                <w:szCs w:val="18"/>
              </w:rPr>
              <w:t>乡镇、村委</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Default="009A3925" w:rsidP="00C915A1">
            <w:pPr>
              <w:spacing w:line="240" w:lineRule="exact"/>
              <w:rPr>
                <w:rFonts w:ascii="仿宋_GB2312" w:eastAsia="仿宋_GB2312"/>
                <w:sz w:val="18"/>
                <w:szCs w:val="18"/>
              </w:rPr>
            </w:pPr>
            <w:r w:rsidRPr="00535DBF">
              <w:rPr>
                <w:rFonts w:ascii="仿宋_GB2312" w:eastAsia="仿宋_GB2312" w:hint="eastAsia"/>
                <w:sz w:val="18"/>
                <w:szCs w:val="18"/>
              </w:rPr>
              <w:t>■政府网站</w:t>
            </w:r>
            <w:r w:rsidR="00725AA2">
              <w:rPr>
                <w:rFonts w:ascii="仿宋_GB2312" w:eastAsia="仿宋_GB2312" w:hint="eastAsia"/>
                <w:sz w:val="18"/>
                <w:szCs w:val="18"/>
              </w:rPr>
              <w:t xml:space="preserve">   </w:t>
            </w:r>
          </w:p>
          <w:p w:rsidR="00FC3796" w:rsidRPr="00535DBF" w:rsidRDefault="00FC3796" w:rsidP="00C915A1">
            <w:pPr>
              <w:spacing w:line="240" w:lineRule="exact"/>
              <w:rPr>
                <w:rFonts w:ascii="仿宋_GB2312" w:eastAsia="仿宋_GB2312"/>
                <w:sz w:val="18"/>
                <w:szCs w:val="18"/>
              </w:rPr>
            </w:pPr>
            <w:r w:rsidRPr="00FC3796">
              <w:rPr>
                <w:rFonts w:ascii="仿宋_GB2312" w:eastAsia="仿宋_GB2312" w:hint="eastAsia"/>
                <w:sz w:val="18"/>
                <w:szCs w:val="18"/>
              </w:rPr>
              <w:t>■社区/企事业单位、村公示栏（电子屏）</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r>
      <w:tr w:rsidR="009A3925" w:rsidRPr="005E4CEB" w:rsidTr="00C915A1">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9A3925" w:rsidRPr="005E4CEB" w:rsidRDefault="009A3925" w:rsidP="00C915A1">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lastRenderedPageBreak/>
              <w:t>17</w:t>
            </w:r>
          </w:p>
        </w:tc>
        <w:tc>
          <w:tcPr>
            <w:tcW w:w="900" w:type="dxa"/>
            <w:vMerge w:val="restart"/>
            <w:tcBorders>
              <w:left w:val="nil"/>
              <w:right w:val="single" w:sz="4" w:space="0" w:color="auto"/>
            </w:tcBorders>
            <w:shd w:val="clear" w:color="auto" w:fill="auto"/>
            <w:vAlign w:val="center"/>
          </w:tcPr>
          <w:p w:rsidR="009A3925" w:rsidRDefault="009A3925" w:rsidP="00C915A1">
            <w:pPr>
              <w:jc w:val="center"/>
              <w:rPr>
                <w:rFonts w:ascii="仿宋_GB2312" w:eastAsia="仿宋_GB2312"/>
                <w:sz w:val="18"/>
                <w:szCs w:val="18"/>
              </w:rPr>
            </w:pPr>
            <w:r>
              <w:rPr>
                <w:rFonts w:ascii="仿宋_GB2312" w:eastAsia="仿宋_GB2312" w:hint="eastAsia"/>
                <w:sz w:val="18"/>
                <w:szCs w:val="18"/>
              </w:rPr>
              <w:t>款物</w:t>
            </w:r>
          </w:p>
          <w:p w:rsidR="009A3925" w:rsidRPr="005F5F70" w:rsidRDefault="009A3925" w:rsidP="00C915A1">
            <w:pPr>
              <w:jc w:val="center"/>
              <w:rPr>
                <w:rFonts w:ascii="仿宋_GB2312" w:eastAsia="仿宋_GB2312" w:hAnsi="宋体" w:cs="宋体"/>
                <w:sz w:val="18"/>
                <w:szCs w:val="18"/>
              </w:rPr>
            </w:pPr>
            <w:r>
              <w:rPr>
                <w:rFonts w:ascii="仿宋_GB2312" w:eastAsia="仿宋_GB2312" w:hint="eastAsia"/>
                <w:sz w:val="18"/>
                <w:szCs w:val="18"/>
              </w:rPr>
              <w:t>管理</w:t>
            </w: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捐赠款物信息</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年度捐赠款物信息以及款物使用情况</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color w:val="000000"/>
                <w:sz w:val="18"/>
                <w:szCs w:val="18"/>
              </w:rPr>
            </w:pPr>
            <w:r>
              <w:rPr>
                <w:rFonts w:ascii="仿宋_GB2312" w:eastAsia="仿宋_GB2312" w:hint="eastAsia"/>
                <w:color w:val="000000"/>
                <w:sz w:val="18"/>
                <w:szCs w:val="18"/>
              </w:rPr>
              <w:t>按进展情况及时公开</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535DBF" w:rsidRDefault="009A3925" w:rsidP="00C915A1">
            <w:pPr>
              <w:spacing w:line="240" w:lineRule="exact"/>
              <w:rPr>
                <w:rFonts w:ascii="仿宋_GB2312" w:eastAsia="仿宋_GB2312"/>
                <w:sz w:val="18"/>
                <w:szCs w:val="18"/>
              </w:rPr>
            </w:pPr>
            <w:r w:rsidRPr="00535DBF">
              <w:rPr>
                <w:rFonts w:ascii="仿宋_GB2312" w:eastAsia="仿宋_GB2312" w:hint="eastAsia"/>
                <w:sz w:val="18"/>
                <w:szCs w:val="18"/>
              </w:rPr>
              <w:t xml:space="preserve">■政府网站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r>
      <w:tr w:rsidR="009A3925" w:rsidRPr="005E4CEB" w:rsidTr="00C915A1">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9A3925" w:rsidRPr="005E4CEB" w:rsidRDefault="009A3925" w:rsidP="00C915A1">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18</w:t>
            </w:r>
          </w:p>
        </w:tc>
        <w:tc>
          <w:tcPr>
            <w:tcW w:w="900" w:type="dxa"/>
            <w:vMerge/>
            <w:tcBorders>
              <w:left w:val="nil"/>
              <w:bottom w:val="single" w:sz="4" w:space="0" w:color="auto"/>
              <w:right w:val="single" w:sz="4" w:space="0" w:color="auto"/>
            </w:tcBorders>
            <w:shd w:val="clear" w:color="auto" w:fill="auto"/>
            <w:vAlign w:val="center"/>
          </w:tcPr>
          <w:p w:rsidR="009A3925" w:rsidRPr="00E83F47" w:rsidRDefault="009A3925" w:rsidP="00C915A1">
            <w:pPr>
              <w:jc w:val="center"/>
              <w:rPr>
                <w:rFonts w:ascii="仿宋_GB2312" w:eastAsia="仿宋_GB2312" w:hAnsi="宋体" w:cs="宋体"/>
                <w:color w:val="000000"/>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年度款物使用情况</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年度救灾资金和救灾物资等使用情况</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按进展情况及时公开</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535DBF" w:rsidRDefault="009A3925" w:rsidP="00C915A1">
            <w:pPr>
              <w:spacing w:line="240" w:lineRule="exact"/>
              <w:rPr>
                <w:rFonts w:ascii="仿宋_GB2312" w:eastAsia="仿宋_GB2312"/>
                <w:sz w:val="18"/>
                <w:szCs w:val="18"/>
              </w:rPr>
            </w:pPr>
            <w:r w:rsidRPr="00535DBF">
              <w:rPr>
                <w:rFonts w:ascii="仿宋_GB2312" w:eastAsia="仿宋_GB2312" w:hint="eastAsia"/>
                <w:sz w:val="18"/>
                <w:szCs w:val="18"/>
              </w:rPr>
              <w:t xml:space="preserve">■政府网站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r>
      <w:tr w:rsidR="009A3925" w:rsidRPr="005E4CEB" w:rsidTr="00C915A1">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9A3925" w:rsidRPr="005E4CEB" w:rsidRDefault="009A3925" w:rsidP="00C915A1">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19</w:t>
            </w:r>
          </w:p>
        </w:tc>
        <w:tc>
          <w:tcPr>
            <w:tcW w:w="900" w:type="dxa"/>
            <w:tcBorders>
              <w:left w:val="nil"/>
              <w:bottom w:val="single" w:sz="4" w:space="0" w:color="auto"/>
              <w:right w:val="single" w:sz="4" w:space="0" w:color="auto"/>
            </w:tcBorders>
            <w:shd w:val="clear" w:color="auto" w:fill="auto"/>
            <w:vAlign w:val="center"/>
          </w:tcPr>
          <w:p w:rsidR="009A3925" w:rsidRDefault="009A3925" w:rsidP="00C915A1">
            <w:pPr>
              <w:jc w:val="center"/>
              <w:rPr>
                <w:rFonts w:ascii="仿宋_GB2312" w:eastAsia="仿宋_GB2312"/>
                <w:color w:val="000000"/>
                <w:sz w:val="18"/>
                <w:szCs w:val="18"/>
              </w:rPr>
            </w:pPr>
            <w:r>
              <w:rPr>
                <w:rFonts w:ascii="仿宋_GB2312" w:eastAsia="仿宋_GB2312" w:hint="eastAsia"/>
                <w:color w:val="000000"/>
                <w:sz w:val="18"/>
                <w:szCs w:val="18"/>
              </w:rPr>
              <w:t>工作</w:t>
            </w:r>
          </w:p>
          <w:p w:rsidR="009A3925" w:rsidRPr="00E83F47" w:rsidRDefault="009A3925" w:rsidP="00C915A1">
            <w:pPr>
              <w:jc w:val="center"/>
              <w:rPr>
                <w:rFonts w:ascii="仿宋_GB2312" w:eastAsia="仿宋_GB2312" w:hAnsi="宋体" w:cs="宋体"/>
                <w:color w:val="000000"/>
                <w:sz w:val="18"/>
                <w:szCs w:val="18"/>
              </w:rPr>
            </w:pPr>
            <w:r>
              <w:rPr>
                <w:rFonts w:ascii="仿宋_GB2312" w:eastAsia="仿宋_GB2312" w:hint="eastAsia"/>
                <w:color w:val="000000"/>
                <w:sz w:val="18"/>
                <w:szCs w:val="18"/>
              </w:rPr>
              <w:t>动态</w:t>
            </w:r>
          </w:p>
        </w:tc>
        <w:tc>
          <w:tcPr>
            <w:tcW w:w="108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工作信息</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防灾减灾救灾其他相关动态信息</w:t>
            </w:r>
          </w:p>
        </w:tc>
        <w:tc>
          <w:tcPr>
            <w:tcW w:w="1968"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按进展情况及时公开</w:t>
            </w:r>
          </w:p>
        </w:tc>
        <w:tc>
          <w:tcPr>
            <w:tcW w:w="1092" w:type="dxa"/>
            <w:tcBorders>
              <w:top w:val="single" w:sz="4" w:space="0" w:color="auto"/>
              <w:left w:val="single" w:sz="4" w:space="0" w:color="auto"/>
              <w:bottom w:val="single" w:sz="4" w:space="0" w:color="auto"/>
              <w:right w:val="single" w:sz="4" w:space="0" w:color="auto"/>
            </w:tcBorders>
            <w:vAlign w:val="center"/>
          </w:tcPr>
          <w:p w:rsidR="009A3925" w:rsidRDefault="00D2031A" w:rsidP="00C915A1">
            <w:pPr>
              <w:rPr>
                <w:rFonts w:ascii="仿宋_GB2312" w:eastAsia="仿宋_GB2312" w:hAnsi="宋体" w:cs="宋体"/>
                <w:sz w:val="18"/>
                <w:szCs w:val="18"/>
              </w:rPr>
            </w:pPr>
            <w:r>
              <w:rPr>
                <w:rFonts w:ascii="仿宋_GB2312" w:eastAsia="仿宋_GB2312" w:hint="eastAsia"/>
                <w:bCs/>
                <w:sz w:val="18"/>
                <w:szCs w:val="18"/>
              </w:rPr>
              <w:t>梅县区</w:t>
            </w:r>
            <w:r w:rsidR="009A3925">
              <w:rPr>
                <w:rFonts w:ascii="仿宋_GB2312" w:eastAsia="仿宋_GB2312" w:hint="eastAsia"/>
                <w:bCs/>
                <w:sz w:val="18"/>
                <w:szCs w:val="18"/>
              </w:rPr>
              <w:t>应急管理局</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rsidR="009A3925" w:rsidRPr="00535DBF" w:rsidRDefault="009A3925" w:rsidP="00C915A1">
            <w:pPr>
              <w:spacing w:line="240" w:lineRule="exact"/>
              <w:rPr>
                <w:rFonts w:ascii="仿宋_GB2312" w:eastAsia="仿宋_GB2312"/>
                <w:sz w:val="18"/>
                <w:szCs w:val="18"/>
              </w:rPr>
            </w:pPr>
            <w:r w:rsidRPr="00535DBF">
              <w:rPr>
                <w:rFonts w:ascii="仿宋_GB2312" w:eastAsia="仿宋_GB2312" w:hint="eastAsia"/>
                <w:sz w:val="18"/>
                <w:szCs w:val="18"/>
              </w:rPr>
              <w:t xml:space="preserve">■政府网站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rsidR="009A3925" w:rsidRDefault="009A3925" w:rsidP="00C915A1">
            <w:pPr>
              <w:rPr>
                <w:rFonts w:ascii="仿宋_GB2312" w:eastAsia="仿宋_GB2312" w:hAnsi="宋体" w:cs="宋体"/>
                <w:sz w:val="18"/>
                <w:szCs w:val="18"/>
              </w:rPr>
            </w:pPr>
            <w:r>
              <w:rPr>
                <w:rFonts w:ascii="仿宋_GB2312" w:eastAsia="仿宋_GB2312" w:hint="eastAsia"/>
                <w:sz w:val="18"/>
                <w:szCs w:val="18"/>
              </w:rPr>
              <w:t>√</w:t>
            </w:r>
          </w:p>
        </w:tc>
      </w:tr>
    </w:tbl>
    <w:p w:rsidR="00BB63F7" w:rsidRPr="009A3925" w:rsidRDefault="00BB63F7" w:rsidP="009A3925"/>
    <w:sectPr w:rsidR="00BB63F7" w:rsidRPr="009A3925" w:rsidSect="009A3925">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6F45" w:rsidRDefault="00266F45" w:rsidP="000F0108">
      <w:r>
        <w:separator/>
      </w:r>
    </w:p>
  </w:endnote>
  <w:endnote w:type="continuationSeparator" w:id="1">
    <w:p w:rsidR="00266F45" w:rsidRDefault="00266F45" w:rsidP="000F01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等线">
    <w:altName w:val="方正大标宋简体"/>
    <w:panose1 w:val="00000000000000000000"/>
    <w:charset w:val="86"/>
    <w:family w:val="auto"/>
    <w:notTrueType/>
    <w:pitch w:val="default"/>
    <w:sig w:usb0="00000001" w:usb1="080E0000" w:usb2="00000010" w:usb3="00000000" w:csb0="00040000" w:csb1="00000000"/>
  </w:font>
  <w:font w:name="方正小标宋_GBK">
    <w:altName w:val="方正小标宋简体"/>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6F45" w:rsidRDefault="00266F45" w:rsidP="000F0108">
      <w:r>
        <w:separator/>
      </w:r>
    </w:p>
  </w:footnote>
  <w:footnote w:type="continuationSeparator" w:id="1">
    <w:p w:rsidR="00266F45" w:rsidRDefault="00266F45" w:rsidP="000F010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start w:val="1"/>
      <w:numFmt w:val="decimal"/>
      <w:suff w:val="nothing"/>
      <w:lvlText w:val="%1."/>
      <w:lvlJc w:val="left"/>
      <w:pPr>
        <w:ind w:left="360" w:hanging="36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B"/>
    <w:multiLevelType w:val="multilevel"/>
    <w:tmpl w:val="0000000B"/>
    <w:lvl w:ilvl="0">
      <w:start w:val="1"/>
      <w:numFmt w:val="decimal"/>
      <w:suff w:val="noth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D"/>
    <w:multiLevelType w:val="multilevel"/>
    <w:tmpl w:val="0000000D"/>
    <w:lvl w:ilvl="0">
      <w:start w:val="1"/>
      <w:numFmt w:val="decimal"/>
      <w:suff w:val="noth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00000E"/>
    <w:multiLevelType w:val="multilevel"/>
    <w:tmpl w:val="0000000E"/>
    <w:lvl w:ilvl="0">
      <w:start w:val="1"/>
      <w:numFmt w:val="decimal"/>
      <w:suff w:val="noth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00000F"/>
    <w:multiLevelType w:val="multilevel"/>
    <w:tmpl w:val="0000000F"/>
    <w:lvl w:ilvl="0">
      <w:start w:val="1"/>
      <w:numFmt w:val="decimal"/>
      <w:suff w:val="noth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0000010"/>
    <w:multiLevelType w:val="multilevel"/>
    <w:tmpl w:val="00000010"/>
    <w:lvl w:ilvl="0">
      <w:start w:val="1"/>
      <w:numFmt w:val="decimal"/>
      <w:suff w:val="nothing"/>
      <w:lvlText w:val="%1."/>
      <w:lvlJc w:val="left"/>
      <w:pPr>
        <w:ind w:left="360" w:hanging="360"/>
      </w:pPr>
      <w:rPr>
        <w:rFonts w:hint="default"/>
      </w:rPr>
    </w:lvl>
    <w:lvl w:ilvl="1">
      <w:start w:val="1"/>
      <w:numFmt w:val="lowerLetter"/>
      <w:lvlText w:val="%2)"/>
      <w:lvlJc w:val="left"/>
      <w:pPr>
        <w:ind w:left="699" w:hanging="420"/>
      </w:pPr>
    </w:lvl>
    <w:lvl w:ilvl="2">
      <w:start w:val="1"/>
      <w:numFmt w:val="lowerRoman"/>
      <w:lvlText w:val="%3."/>
      <w:lvlJc w:val="right"/>
      <w:pPr>
        <w:ind w:left="1119" w:hanging="420"/>
      </w:pPr>
    </w:lvl>
    <w:lvl w:ilvl="3">
      <w:start w:val="1"/>
      <w:numFmt w:val="decimal"/>
      <w:lvlText w:val="%4."/>
      <w:lvlJc w:val="left"/>
      <w:pPr>
        <w:ind w:left="1539" w:hanging="420"/>
      </w:pPr>
    </w:lvl>
    <w:lvl w:ilvl="4">
      <w:start w:val="1"/>
      <w:numFmt w:val="lowerLetter"/>
      <w:lvlText w:val="%5)"/>
      <w:lvlJc w:val="left"/>
      <w:pPr>
        <w:ind w:left="1959" w:hanging="420"/>
      </w:pPr>
    </w:lvl>
    <w:lvl w:ilvl="5">
      <w:start w:val="1"/>
      <w:numFmt w:val="lowerRoman"/>
      <w:lvlText w:val="%6."/>
      <w:lvlJc w:val="right"/>
      <w:pPr>
        <w:ind w:left="2379" w:hanging="420"/>
      </w:pPr>
    </w:lvl>
    <w:lvl w:ilvl="6">
      <w:start w:val="1"/>
      <w:numFmt w:val="decimal"/>
      <w:lvlText w:val="%7."/>
      <w:lvlJc w:val="left"/>
      <w:pPr>
        <w:ind w:left="2799" w:hanging="420"/>
      </w:pPr>
    </w:lvl>
    <w:lvl w:ilvl="7">
      <w:start w:val="1"/>
      <w:numFmt w:val="lowerLetter"/>
      <w:lvlText w:val="%8)"/>
      <w:lvlJc w:val="left"/>
      <w:pPr>
        <w:ind w:left="3219" w:hanging="420"/>
      </w:pPr>
    </w:lvl>
    <w:lvl w:ilvl="8">
      <w:start w:val="1"/>
      <w:numFmt w:val="lowerRoman"/>
      <w:lvlText w:val="%9."/>
      <w:lvlJc w:val="right"/>
      <w:pPr>
        <w:ind w:left="3639" w:hanging="420"/>
      </w:pPr>
    </w:lvl>
  </w:abstractNum>
  <w:abstractNum w:abstractNumId="6">
    <w:nsid w:val="00000011"/>
    <w:multiLevelType w:val="multilevel"/>
    <w:tmpl w:val="00000011"/>
    <w:lvl w:ilvl="0">
      <w:start w:val="1"/>
      <w:numFmt w:val="decimal"/>
      <w:suff w:val="noth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0000012"/>
    <w:multiLevelType w:val="multilevel"/>
    <w:tmpl w:val="00000012"/>
    <w:lvl w:ilvl="0">
      <w:start w:val="1"/>
      <w:numFmt w:val="decimal"/>
      <w:suff w:val="noth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0000013"/>
    <w:multiLevelType w:val="multilevel"/>
    <w:tmpl w:val="00000013"/>
    <w:lvl w:ilvl="0">
      <w:start w:val="1"/>
      <w:numFmt w:val="decimal"/>
      <w:suff w:val="nothing"/>
      <w:lvlText w:val="%1."/>
      <w:lvlJc w:val="left"/>
      <w:pPr>
        <w:ind w:left="360" w:hanging="36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0000014"/>
    <w:multiLevelType w:val="multilevel"/>
    <w:tmpl w:val="00000014"/>
    <w:lvl w:ilvl="0">
      <w:start w:val="1"/>
      <w:numFmt w:val="decimal"/>
      <w:suff w:val="noth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00000015"/>
    <w:multiLevelType w:val="multilevel"/>
    <w:tmpl w:val="00000015"/>
    <w:lvl w:ilvl="0">
      <w:start w:val="1"/>
      <w:numFmt w:val="decimal"/>
      <w:suff w:val="noth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00000016"/>
    <w:multiLevelType w:val="multilevel"/>
    <w:tmpl w:val="00000016"/>
    <w:lvl w:ilvl="0">
      <w:start w:val="1"/>
      <w:numFmt w:val="decimal"/>
      <w:suff w:val="noth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00000017"/>
    <w:multiLevelType w:val="multilevel"/>
    <w:tmpl w:val="00000017"/>
    <w:lvl w:ilvl="0">
      <w:start w:val="1"/>
      <w:numFmt w:val="decimal"/>
      <w:suff w:val="nothing"/>
      <w:lvlText w:val="%1."/>
      <w:lvlJc w:val="left"/>
      <w:pPr>
        <w:ind w:left="360" w:hanging="36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3E5F01F3"/>
    <w:multiLevelType w:val="hybridMultilevel"/>
    <w:tmpl w:val="96ACC5AA"/>
    <w:lvl w:ilvl="0" w:tplc="12721218">
      <w:numFmt w:val="bullet"/>
      <w:lvlText w:val="■"/>
      <w:lvlJc w:val="left"/>
      <w:pPr>
        <w:tabs>
          <w:tab w:val="num" w:pos="360"/>
        </w:tabs>
        <w:ind w:left="360" w:hanging="360"/>
      </w:pPr>
      <w:rPr>
        <w:rFonts w:ascii="仿宋_GB2312" w:eastAsia="仿宋_GB2312"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4">
    <w:nsid w:val="5C91F3A3"/>
    <w:multiLevelType w:val="singleLevel"/>
    <w:tmpl w:val="5C91F3A3"/>
    <w:lvl w:ilvl="0">
      <w:start w:val="1"/>
      <w:numFmt w:val="decimal"/>
      <w:suff w:val="space"/>
      <w:lvlText w:val="%1."/>
      <w:lvlJc w:val="left"/>
    </w:lvl>
  </w:abstractNum>
  <w:abstractNum w:abstractNumId="15">
    <w:nsid w:val="5CB68AFF"/>
    <w:multiLevelType w:val="singleLevel"/>
    <w:tmpl w:val="5CB68AFF"/>
    <w:lvl w:ilvl="0">
      <w:start w:val="1"/>
      <w:numFmt w:val="decimal"/>
      <w:lvlText w:val="%1"/>
      <w:lvlJc w:val="left"/>
      <w:pPr>
        <w:tabs>
          <w:tab w:val="left" w:pos="420"/>
        </w:tabs>
        <w:ind w:left="425" w:hanging="425"/>
      </w:pPr>
      <w:rPr>
        <w:rFonts w:cs="Times New Roman" w:hint="default"/>
      </w:rPr>
    </w:lvl>
  </w:abstractNum>
  <w:num w:numId="1">
    <w:abstractNumId w:val="14"/>
  </w:num>
  <w:num w:numId="2">
    <w:abstractNumId w:val="12"/>
  </w:num>
  <w:num w:numId="3">
    <w:abstractNumId w:val="8"/>
  </w:num>
  <w:num w:numId="4">
    <w:abstractNumId w:val="0"/>
  </w:num>
  <w:num w:numId="5">
    <w:abstractNumId w:val="11"/>
  </w:num>
  <w:num w:numId="6">
    <w:abstractNumId w:val="7"/>
  </w:num>
  <w:num w:numId="7">
    <w:abstractNumId w:val="1"/>
  </w:num>
  <w:num w:numId="8">
    <w:abstractNumId w:val="9"/>
  </w:num>
  <w:num w:numId="9">
    <w:abstractNumId w:val="10"/>
  </w:num>
  <w:num w:numId="10">
    <w:abstractNumId w:val="6"/>
  </w:num>
  <w:num w:numId="11">
    <w:abstractNumId w:val="2"/>
  </w:num>
  <w:num w:numId="12">
    <w:abstractNumId w:val="4"/>
  </w:num>
  <w:num w:numId="13">
    <w:abstractNumId w:val="5"/>
  </w:num>
  <w:num w:numId="14">
    <w:abstractNumId w:val="3"/>
  </w:num>
  <w:num w:numId="15">
    <w:abstractNumId w:val="15"/>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A3925"/>
    <w:rsid w:val="000F0108"/>
    <w:rsid w:val="00266F45"/>
    <w:rsid w:val="003750D1"/>
    <w:rsid w:val="00403428"/>
    <w:rsid w:val="00535F8C"/>
    <w:rsid w:val="00725AA2"/>
    <w:rsid w:val="00870F58"/>
    <w:rsid w:val="008B16A6"/>
    <w:rsid w:val="0094645E"/>
    <w:rsid w:val="009A3925"/>
    <w:rsid w:val="00A84D83"/>
    <w:rsid w:val="00BA00E5"/>
    <w:rsid w:val="00BB63F7"/>
    <w:rsid w:val="00D2031A"/>
    <w:rsid w:val="00FC37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3925"/>
    <w:pPr>
      <w:widowControl w:val="0"/>
      <w:jc w:val="both"/>
    </w:pPr>
    <w:rPr>
      <w:rFonts w:ascii="Calibri" w:eastAsia="宋体" w:hAnsi="Calibri" w:cs="Times New Roman"/>
    </w:rPr>
  </w:style>
  <w:style w:type="paragraph" w:styleId="1">
    <w:name w:val="heading 1"/>
    <w:basedOn w:val="a"/>
    <w:next w:val="a"/>
    <w:link w:val="1Char"/>
    <w:qFormat/>
    <w:rsid w:val="009A392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A3925"/>
    <w:rPr>
      <w:rFonts w:ascii="Calibri" w:eastAsia="宋体" w:hAnsi="Calibri" w:cs="Times New Roman"/>
      <w:b/>
      <w:bCs/>
      <w:kern w:val="44"/>
      <w:sz w:val="44"/>
      <w:szCs w:val="44"/>
    </w:rPr>
  </w:style>
  <w:style w:type="table" w:styleId="a3">
    <w:name w:val="Table Grid"/>
    <w:basedOn w:val="a1"/>
    <w:qFormat/>
    <w:rsid w:val="009A3925"/>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4">
    <w:name w:val="Hyperlink"/>
    <w:basedOn w:val="a0"/>
    <w:rsid w:val="009A3925"/>
    <w:rPr>
      <w:color w:val="0000FF"/>
      <w:u w:val="single"/>
    </w:rPr>
  </w:style>
  <w:style w:type="paragraph" w:styleId="a5">
    <w:name w:val="List Paragraph"/>
    <w:basedOn w:val="a"/>
    <w:qFormat/>
    <w:rsid w:val="009A3925"/>
    <w:pPr>
      <w:ind w:firstLineChars="200" w:firstLine="420"/>
    </w:pPr>
    <w:rPr>
      <w:rFonts w:ascii="等线" w:eastAsia="等线" w:hAnsi="等线"/>
    </w:rPr>
  </w:style>
  <w:style w:type="character" w:styleId="a6">
    <w:name w:val="annotation reference"/>
    <w:basedOn w:val="a0"/>
    <w:semiHidden/>
    <w:rsid w:val="009A3925"/>
    <w:rPr>
      <w:sz w:val="21"/>
      <w:szCs w:val="21"/>
    </w:rPr>
  </w:style>
  <w:style w:type="paragraph" w:styleId="a7">
    <w:name w:val="annotation text"/>
    <w:basedOn w:val="a"/>
    <w:link w:val="Char"/>
    <w:semiHidden/>
    <w:rsid w:val="009A3925"/>
    <w:pPr>
      <w:jc w:val="left"/>
    </w:pPr>
  </w:style>
  <w:style w:type="character" w:customStyle="1" w:styleId="Char">
    <w:name w:val="批注文字 Char"/>
    <w:basedOn w:val="a0"/>
    <w:link w:val="a7"/>
    <w:semiHidden/>
    <w:rsid w:val="009A3925"/>
    <w:rPr>
      <w:rFonts w:ascii="Calibri" w:eastAsia="宋体" w:hAnsi="Calibri" w:cs="Times New Roman"/>
    </w:rPr>
  </w:style>
  <w:style w:type="paragraph" w:styleId="a8">
    <w:name w:val="annotation subject"/>
    <w:basedOn w:val="a7"/>
    <w:next w:val="a7"/>
    <w:link w:val="Char0"/>
    <w:semiHidden/>
    <w:rsid w:val="009A3925"/>
    <w:rPr>
      <w:b/>
      <w:bCs/>
    </w:rPr>
  </w:style>
  <w:style w:type="character" w:customStyle="1" w:styleId="Char0">
    <w:name w:val="批注主题 Char"/>
    <w:basedOn w:val="Char"/>
    <w:link w:val="a8"/>
    <w:semiHidden/>
    <w:rsid w:val="009A3925"/>
    <w:rPr>
      <w:b/>
      <w:bCs/>
    </w:rPr>
  </w:style>
  <w:style w:type="paragraph" w:styleId="a9">
    <w:name w:val="Balloon Text"/>
    <w:basedOn w:val="a"/>
    <w:link w:val="Char1"/>
    <w:semiHidden/>
    <w:rsid w:val="009A3925"/>
    <w:rPr>
      <w:sz w:val="18"/>
      <w:szCs w:val="18"/>
    </w:rPr>
  </w:style>
  <w:style w:type="character" w:customStyle="1" w:styleId="Char1">
    <w:name w:val="批注框文本 Char"/>
    <w:basedOn w:val="a0"/>
    <w:link w:val="a9"/>
    <w:semiHidden/>
    <w:rsid w:val="009A3925"/>
    <w:rPr>
      <w:rFonts w:ascii="Calibri" w:eastAsia="宋体" w:hAnsi="Calibri" w:cs="Times New Roman"/>
      <w:sz w:val="18"/>
      <w:szCs w:val="18"/>
    </w:rPr>
  </w:style>
  <w:style w:type="paragraph" w:customStyle="1" w:styleId="10">
    <w:name w:val="列出段落1"/>
    <w:basedOn w:val="a"/>
    <w:rsid w:val="009A3925"/>
    <w:pPr>
      <w:ind w:firstLineChars="200" w:firstLine="420"/>
    </w:pPr>
  </w:style>
  <w:style w:type="paragraph" w:styleId="aa">
    <w:name w:val="header"/>
    <w:basedOn w:val="a"/>
    <w:link w:val="Char2"/>
    <w:rsid w:val="009A3925"/>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a"/>
    <w:rsid w:val="009A3925"/>
    <w:rPr>
      <w:rFonts w:ascii="Calibri" w:eastAsia="宋体" w:hAnsi="Calibri" w:cs="Times New Roman"/>
      <w:sz w:val="18"/>
      <w:szCs w:val="18"/>
    </w:rPr>
  </w:style>
  <w:style w:type="paragraph" w:styleId="ab">
    <w:name w:val="footer"/>
    <w:basedOn w:val="a"/>
    <w:link w:val="Char3"/>
    <w:rsid w:val="009A3925"/>
    <w:pPr>
      <w:tabs>
        <w:tab w:val="center" w:pos="4153"/>
        <w:tab w:val="right" w:pos="8306"/>
      </w:tabs>
      <w:snapToGrid w:val="0"/>
      <w:jc w:val="left"/>
    </w:pPr>
    <w:rPr>
      <w:sz w:val="18"/>
      <w:szCs w:val="18"/>
    </w:rPr>
  </w:style>
  <w:style w:type="character" w:customStyle="1" w:styleId="Char3">
    <w:name w:val="页脚 Char"/>
    <w:basedOn w:val="a0"/>
    <w:link w:val="ab"/>
    <w:rsid w:val="009A3925"/>
    <w:rPr>
      <w:rFonts w:ascii="Calibri" w:eastAsia="宋体" w:hAnsi="Calibri" w:cs="Times New Roman"/>
      <w:sz w:val="18"/>
      <w:szCs w:val="18"/>
    </w:rPr>
  </w:style>
  <w:style w:type="character" w:styleId="ac">
    <w:name w:val="page number"/>
    <w:basedOn w:val="a0"/>
    <w:rsid w:val="009A3925"/>
  </w:style>
  <w:style w:type="paragraph" w:styleId="11">
    <w:name w:val="toc 1"/>
    <w:basedOn w:val="a"/>
    <w:next w:val="a"/>
    <w:autoRedefine/>
    <w:semiHidden/>
    <w:rsid w:val="009A3925"/>
    <w:pPr>
      <w:tabs>
        <w:tab w:val="right" w:leader="dot" w:pos="14760"/>
      </w:tabs>
      <w:spacing w:line="700" w:lineRule="exact"/>
      <w:ind w:leftChars="171" w:left="359" w:rightChars="158" w:right="332"/>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4</Pages>
  <Words>367</Words>
  <Characters>2097</Characters>
  <Application>Microsoft Office Word</Application>
  <DocSecurity>0</DocSecurity>
  <Lines>17</Lines>
  <Paragraphs>4</Paragraphs>
  <ScaleCrop>false</ScaleCrop>
  <Company>Chinese ORG</Company>
  <LinksUpToDate>false</LinksUpToDate>
  <CharactersWithSpaces>2460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王绮璇</dc:creator>
  <cp:lastModifiedBy>周国贤</cp:lastModifiedBy>
  <cp:revision>3</cp:revision>
  <dcterms:created xsi:type="dcterms:W3CDTF">2020-10-12T03:56:00Z</dcterms:created>
  <dcterms:modified xsi:type="dcterms:W3CDTF">2020-10-12T04:26:00Z</dcterms:modified>
</cp:coreProperties>
</file>